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ascii="仿宋" w:hAnsi="仿宋" w:eastAsia="仿宋"/>
          <w:sz w:val="24"/>
          <w:szCs w:val="24"/>
        </w:rPr>
      </w:pPr>
      <w:bookmarkStart w:id="0" w:name="_GoBack"/>
      <w:bookmarkEnd w:id="0"/>
      <w:r>
        <w:rPr>
          <w:rFonts w:hint="eastAsia" w:asciiTheme="majorEastAsia" w:hAnsiTheme="majorEastAsia" w:eastAsiaTheme="majorEastAsia"/>
          <w:b/>
          <w:sz w:val="32"/>
          <w:szCs w:val="32"/>
        </w:rPr>
        <w:t>拟购</w:t>
      </w:r>
      <w:r>
        <w:rPr>
          <w:rFonts w:hint="eastAsia" w:ascii="微软雅黑" w:hAnsi="微软雅黑" w:eastAsia="微软雅黑"/>
          <w:b/>
          <w:sz w:val="24"/>
          <w:szCs w:val="20"/>
          <w:u w:val="single"/>
          <w:lang w:eastAsia="zh-CN"/>
        </w:rPr>
        <w:t>方舱</w:t>
      </w:r>
      <w:r>
        <w:rPr>
          <w:rFonts w:hint="eastAsia" w:asciiTheme="majorEastAsia" w:hAnsiTheme="majorEastAsia" w:eastAsiaTheme="majorEastAsia"/>
          <w:b/>
          <w:sz w:val="32"/>
          <w:szCs w:val="32"/>
        </w:rPr>
        <w:t>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w:t>
      </w:r>
      <w:r>
        <w:rPr>
          <w:rFonts w:hint="eastAsia" w:ascii="仿宋" w:hAnsi="仿宋" w:eastAsia="仿宋"/>
          <w:szCs w:val="21"/>
          <w:lang w:eastAsia="zh-CN"/>
        </w:rPr>
        <w:t>相关资质证明文件及</w:t>
      </w:r>
      <w:r>
        <w:rPr>
          <w:rFonts w:hint="eastAsia" w:ascii="仿宋" w:hAnsi="仿宋" w:eastAsia="仿宋"/>
          <w:szCs w:val="21"/>
        </w:rPr>
        <w:t>最低报价：</w:t>
      </w:r>
      <w:r>
        <w:rPr>
          <w:rFonts w:hint="eastAsia" w:ascii="仿宋" w:hAnsi="仿宋" w:eastAsia="仿宋"/>
          <w:szCs w:val="21"/>
          <w:u w:val="single"/>
        </w:rPr>
        <w:t xml:space="preserve">                                 </w:t>
      </w:r>
    </w:p>
    <w:p>
      <w:pPr>
        <w:spacing w:line="320" w:lineRule="exact"/>
        <w:ind w:firstLine="422" w:firstLineChars="200"/>
        <w:rPr>
          <w:rFonts w:hint="eastAsia" w:ascii="仿宋" w:hAnsi="仿宋" w:eastAsia="仿宋"/>
          <w:b/>
          <w:szCs w:val="21"/>
        </w:rPr>
      </w:pPr>
      <w:r>
        <w:rPr>
          <w:rFonts w:hint="eastAsia" w:ascii="仿宋" w:hAnsi="仿宋" w:eastAsia="仿宋"/>
          <w:b/>
          <w:szCs w:val="21"/>
        </w:rPr>
        <w:t>备注：</w:t>
      </w:r>
    </w:p>
    <w:p>
      <w:pPr>
        <w:spacing w:line="320" w:lineRule="exact"/>
        <w:ind w:firstLine="420" w:firstLineChars="200"/>
        <w:rPr>
          <w:rFonts w:ascii="仿宋" w:hAnsi="仿宋" w:eastAsia="仿宋"/>
          <w:szCs w:val="21"/>
        </w:rPr>
      </w:pP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lang w:eastAsia="zh-CN"/>
        </w:rPr>
        <w:t>医学装备部</w:t>
      </w:r>
      <w:r>
        <w:rPr>
          <w:rFonts w:hint="eastAsia" w:ascii="仿宋" w:hAnsi="仿宋" w:eastAsia="仿宋"/>
          <w:szCs w:val="21"/>
          <w:lang w:val="en-US" w:eastAsia="zh-CN"/>
        </w:rPr>
        <w:t>19267696@qq.com</w:t>
      </w:r>
      <w:r>
        <w:rPr>
          <w:rFonts w:hint="eastAsia" w:ascii="仿宋" w:hAnsi="仿宋" w:eastAsia="仿宋"/>
          <w:szCs w:val="21"/>
          <w:u w:val="single"/>
        </w:rPr>
        <w:t xml:space="preserve"> </w:t>
      </w:r>
      <w:r>
        <w:rPr>
          <w:rFonts w:hint="eastAsia" w:ascii="仿宋" w:hAnsi="仿宋" w:eastAsia="仿宋"/>
          <w:szCs w:val="21"/>
        </w:rPr>
        <w:t>）；</w:t>
      </w:r>
    </w:p>
    <w:p>
      <w:pPr>
        <w:numPr>
          <w:ilvl w:val="0"/>
          <w:numId w:val="0"/>
        </w:numPr>
        <w:spacing w:line="320" w:lineRule="exact"/>
        <w:ind w:firstLine="420" w:firstLineChars="200"/>
        <w:rPr>
          <w:rFonts w:hint="eastAsia" w:ascii="仿宋" w:hAnsi="仿宋" w:eastAsia="仿宋"/>
          <w:b/>
          <w:szCs w:val="21"/>
          <w:u w:val="single"/>
        </w:rPr>
      </w:pPr>
      <w:r>
        <w:rPr>
          <w:rFonts w:hint="eastAsia" w:ascii="仿宋" w:hAnsi="仿宋" w:eastAsia="仿宋"/>
          <w:szCs w:val="21"/>
          <w:lang w:val="en-US" w:eastAsia="zh-CN"/>
        </w:rPr>
        <w:t>2、</w:t>
      </w:r>
      <w:r>
        <w:rPr>
          <w:rFonts w:hint="eastAsia" w:ascii="仿宋" w:hAnsi="仿宋" w:eastAsia="仿宋"/>
          <w:szCs w:val="21"/>
        </w:rPr>
        <w:t>响应情况（是/否）若为否则继续填写具体建议修改</w:t>
      </w:r>
      <w:r>
        <w:rPr>
          <w:rFonts w:hint="eastAsia" w:ascii="仿宋" w:hAnsi="仿宋" w:eastAsia="仿宋"/>
          <w:szCs w:val="21"/>
          <w:lang w:eastAsia="zh-CN"/>
        </w:rPr>
        <w:t>意见</w:t>
      </w:r>
      <w:r>
        <w:rPr>
          <w:rFonts w:hint="eastAsia" w:ascii="仿宋" w:hAnsi="仿宋" w:eastAsia="仿宋"/>
          <w:szCs w:val="21"/>
        </w:rPr>
        <w:t>，建议修改</w:t>
      </w:r>
      <w:r>
        <w:rPr>
          <w:rFonts w:hint="eastAsia" w:ascii="仿宋" w:hAnsi="仿宋" w:eastAsia="仿宋"/>
          <w:szCs w:val="21"/>
          <w:lang w:eastAsia="zh-CN"/>
        </w:rPr>
        <w:t>意见</w:t>
      </w:r>
      <w:r>
        <w:rPr>
          <w:rFonts w:hint="eastAsia" w:ascii="仿宋" w:hAnsi="仿宋" w:eastAsia="仿宋"/>
          <w:szCs w:val="21"/>
        </w:rPr>
        <w:t>须</w:t>
      </w:r>
      <w:r>
        <w:rPr>
          <w:rFonts w:hint="eastAsia" w:ascii="仿宋" w:hAnsi="仿宋" w:eastAsia="仿宋"/>
          <w:szCs w:val="21"/>
          <w:lang w:eastAsia="zh-CN"/>
        </w:rPr>
        <w:t>提供相应证明材料</w:t>
      </w:r>
      <w:r>
        <w:rPr>
          <w:rFonts w:hint="eastAsia" w:ascii="仿宋" w:hAnsi="仿宋" w:eastAsia="仿宋"/>
          <w:szCs w:val="21"/>
        </w:rPr>
        <w:t>（</w:t>
      </w:r>
      <w:r>
        <w:rPr>
          <w:rFonts w:hint="eastAsia" w:ascii="仿宋" w:hAnsi="仿宋" w:eastAsia="仿宋"/>
          <w:szCs w:val="21"/>
          <w:lang w:eastAsia="zh-CN"/>
        </w:rPr>
        <w:t>证明材料须为政府主管部门及其下属机构出具的检测报告，无证明材料则不予采纳；建议修改意见</w:t>
      </w:r>
      <w:r>
        <w:rPr>
          <w:rFonts w:hint="eastAsia" w:ascii="仿宋" w:hAnsi="仿宋" w:eastAsia="仿宋"/>
          <w:szCs w:val="21"/>
        </w:rPr>
        <w:t>原则上须满足业界主流品牌同档次水平产品</w:t>
      </w:r>
      <w:r>
        <w:rPr>
          <w:rFonts w:hint="eastAsia" w:ascii="仿宋" w:hAnsi="仿宋" w:eastAsia="仿宋"/>
          <w:szCs w:val="21"/>
          <w:lang w:eastAsia="zh-CN"/>
        </w:rPr>
        <w:t>且不得为独家</w:t>
      </w:r>
      <w:r>
        <w:rPr>
          <w:rFonts w:hint="eastAsia" w:ascii="仿宋" w:hAnsi="仿宋" w:eastAsia="仿宋"/>
          <w:szCs w:val="21"/>
        </w:rPr>
        <w:t>），</w:t>
      </w:r>
      <w:r>
        <w:rPr>
          <w:rFonts w:hint="eastAsia" w:ascii="仿宋" w:hAnsi="仿宋" w:eastAsia="仿宋"/>
          <w:b/>
          <w:szCs w:val="21"/>
          <w:u w:val="single"/>
        </w:rPr>
        <w:t>同时务必备注本品牌本规格型号产品相对应的真实指标并标注是否为独家（供医院汇总定稿版参数时选择）；</w:t>
      </w:r>
    </w:p>
    <w:p>
      <w:pPr>
        <w:numPr>
          <w:ilvl w:val="0"/>
          <w:numId w:val="0"/>
        </w:numPr>
        <w:spacing w:line="320" w:lineRule="exact"/>
        <w:ind w:firstLine="420" w:firstLineChars="200"/>
        <w:rPr>
          <w:rFonts w:hint="eastAsia" w:ascii="仿宋" w:hAnsi="仿宋" w:eastAsia="仿宋"/>
          <w:b w:val="0"/>
          <w:bCs/>
          <w:szCs w:val="21"/>
          <w:u w:val="none"/>
          <w:lang w:eastAsia="zh-CN"/>
        </w:rPr>
      </w:pPr>
      <w:r>
        <w:rPr>
          <w:rFonts w:hint="eastAsia" w:ascii="仿宋" w:hAnsi="仿宋" w:eastAsia="仿宋"/>
          <w:b w:val="0"/>
          <w:bCs/>
          <w:szCs w:val="21"/>
          <w:u w:val="none"/>
          <w:lang w:val="en-US" w:eastAsia="zh-CN"/>
        </w:rPr>
        <w:t>3、院方根据各</w:t>
      </w:r>
      <w:r>
        <w:rPr>
          <w:rFonts w:hint="eastAsia" w:ascii="仿宋" w:hAnsi="仿宋" w:eastAsia="仿宋"/>
          <w:b w:val="0"/>
          <w:bCs/>
          <w:szCs w:val="21"/>
          <w:u w:val="none"/>
          <w:lang w:eastAsia="zh-CN"/>
        </w:rPr>
        <w:t>潜在供应商提供的配套耗材和须定期更换零部件的报价清单</w:t>
      </w:r>
      <w:r>
        <w:rPr>
          <w:rFonts w:hint="eastAsia" w:ascii="仿宋" w:hAnsi="仿宋" w:eastAsia="仿宋"/>
          <w:b w:val="0"/>
          <w:bCs/>
          <w:szCs w:val="21"/>
          <w:u w:val="none"/>
          <w:lang w:val="en-US" w:eastAsia="zh-CN"/>
        </w:rPr>
        <w:t>(须同步提供近2年内至少3家二级及以上医院发票原件扫描件和入库清单【遮挡无效】)进行</w:t>
      </w:r>
      <w:r>
        <w:rPr>
          <w:rFonts w:hint="eastAsia" w:ascii="仿宋" w:hAnsi="仿宋" w:eastAsia="仿宋"/>
          <w:b w:val="0"/>
          <w:bCs/>
          <w:szCs w:val="21"/>
          <w:u w:val="none"/>
          <w:lang w:eastAsia="zh-CN"/>
        </w:rPr>
        <w:t>设置相关报价限价，若潜在供应商均未提供报价清单（含发票原件扫描件和入库清单）则视同本项目无耗材和须定期更换零部件。</w:t>
      </w:r>
    </w:p>
    <w:p>
      <w:pPr>
        <w:numPr>
          <w:ilvl w:val="0"/>
          <w:numId w:val="0"/>
        </w:numPr>
        <w:spacing w:line="320" w:lineRule="exact"/>
        <w:ind w:firstLine="422" w:firstLineChars="200"/>
        <w:rPr>
          <w:rFonts w:ascii="仿宋" w:hAnsi="仿宋" w:eastAsia="仿宋"/>
          <w:szCs w:val="21"/>
        </w:rPr>
      </w:pPr>
      <w:r>
        <w:rPr>
          <w:rFonts w:hint="eastAsia" w:ascii="仿宋" w:hAnsi="仿宋" w:eastAsia="仿宋"/>
          <w:b/>
          <w:bCs w:val="0"/>
          <w:szCs w:val="21"/>
          <w:u w:val="none"/>
          <w:lang w:val="en-US" w:eastAsia="zh-CN"/>
        </w:rPr>
        <w:t>4、</w:t>
      </w:r>
      <w:r>
        <w:rPr>
          <w:rFonts w:hint="eastAsia" w:ascii="仿宋" w:hAnsi="仿宋" w:eastAsia="仿宋"/>
          <w:b/>
          <w:bCs w:val="0"/>
          <w:szCs w:val="21"/>
          <w:u w:val="none"/>
          <w:lang w:eastAsia="zh-CN"/>
        </w:rPr>
        <w:t>杜绝两现象：</w:t>
      </w:r>
      <w:r>
        <w:rPr>
          <w:rFonts w:hint="eastAsia" w:ascii="仿宋" w:hAnsi="仿宋" w:eastAsia="仿宋"/>
          <w:b w:val="0"/>
          <w:bCs/>
          <w:szCs w:val="21"/>
          <w:u w:val="none"/>
          <w:lang w:eastAsia="zh-CN"/>
        </w:rPr>
        <w:t>一是整机保修</w:t>
      </w:r>
      <w:r>
        <w:rPr>
          <w:rFonts w:hint="eastAsia" w:ascii="仿宋" w:hAnsi="仿宋" w:eastAsia="仿宋"/>
          <w:b w:val="0"/>
          <w:bCs/>
          <w:szCs w:val="21"/>
          <w:u w:val="none"/>
          <w:lang w:val="en-US" w:eastAsia="zh-CN"/>
        </w:rPr>
        <w:t>3年，保修范围不包含须定期更换零部件，须定期更换零部件报价清单如下...；二是将须定期更换零部件变为耗材，恶意降低货物价格，提高耗材价（或直接提高耗材报价）。</w:t>
      </w:r>
    </w:p>
    <w:p>
      <w:pPr>
        <w:spacing w:line="320" w:lineRule="exact"/>
        <w:rPr>
          <w:rFonts w:ascii="仿宋" w:hAnsi="仿宋" w:eastAsia="仿宋"/>
          <w:b/>
          <w:szCs w:val="21"/>
        </w:rPr>
      </w:pPr>
      <w:r>
        <w:rPr>
          <w:rFonts w:hint="eastAsia" w:ascii="仿宋" w:hAnsi="仿宋" w:eastAsia="仿宋"/>
          <w:b/>
          <w:szCs w:val="21"/>
        </w:rPr>
        <w:t>附件：配套耗材、试剂【单人次费用】及须定期更换零部件报价清单（样表【若无则标注“无”且不可删除】、可单列）</w:t>
      </w:r>
    </w:p>
    <w:p>
      <w:pPr>
        <w:bidi w:val="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方舱配置参数</w:t>
      </w:r>
    </w:p>
    <w:p>
      <w:pPr>
        <w:bidi w:val="0"/>
        <w:rPr>
          <w:rFonts w:hint="eastAsia" w:ascii="仿宋" w:hAnsi="仿宋" w:eastAsia="仿宋" w:cs="仿宋"/>
          <w:sz w:val="30"/>
          <w:szCs w:val="30"/>
          <w:lang w:val="en-US"/>
        </w:rPr>
      </w:pPr>
    </w:p>
    <w:p>
      <w:pPr>
        <w:bidi w:val="0"/>
        <w:rPr>
          <w:rFonts w:hint="eastAsia" w:ascii="仿宋" w:hAnsi="仿宋" w:eastAsia="仿宋" w:cs="仿宋"/>
          <w:sz w:val="30"/>
          <w:szCs w:val="30"/>
        </w:rPr>
      </w:pPr>
      <w:r>
        <w:rPr>
          <w:rFonts w:hint="eastAsia" w:ascii="仿宋" w:hAnsi="仿宋" w:eastAsia="仿宋" w:cs="仿宋"/>
          <w:sz w:val="30"/>
          <w:szCs w:val="30"/>
          <w:lang w:val="en-US"/>
        </w:rPr>
        <w:t>1.</w:t>
      </w:r>
      <w:r>
        <w:rPr>
          <w:rFonts w:hint="eastAsia" w:ascii="仿宋" w:hAnsi="仿宋" w:eastAsia="仿宋" w:cs="仿宋"/>
          <w:sz w:val="30"/>
          <w:szCs w:val="30"/>
        </w:rPr>
        <w:t>方舱整体要求</w:t>
      </w:r>
    </w:p>
    <w:p>
      <w:pPr>
        <w:pStyle w:val="5"/>
        <w:numPr>
          <w:ilvl w:val="0"/>
          <w:numId w:val="0"/>
        </w:numPr>
        <w:spacing w:line="360" w:lineRule="auto"/>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1.1</w:t>
      </w:r>
      <w:r>
        <w:rPr>
          <w:rFonts w:hint="eastAsia" w:ascii="仿宋" w:hAnsi="仿宋" w:eastAsia="仿宋" w:cs="仿宋"/>
          <w:color w:val="000000"/>
          <w:kern w:val="0"/>
          <w:sz w:val="30"/>
          <w:szCs w:val="30"/>
        </w:rPr>
        <w:t>专业化，模块化实验室级别的一体化CT</w:t>
      </w:r>
      <w:r>
        <w:rPr>
          <w:rFonts w:hint="eastAsia" w:ascii="仿宋" w:hAnsi="仿宋" w:eastAsia="仿宋" w:cs="仿宋"/>
          <w:color w:val="000000"/>
          <w:kern w:val="0"/>
          <w:sz w:val="30"/>
          <w:szCs w:val="30"/>
          <w:lang w:eastAsia="zh-CN"/>
        </w:rPr>
        <w:t>使用的</w:t>
      </w:r>
      <w:r>
        <w:rPr>
          <w:rFonts w:hint="eastAsia" w:ascii="仿宋" w:hAnsi="仿宋" w:eastAsia="仿宋" w:cs="仿宋"/>
          <w:color w:val="000000"/>
          <w:kern w:val="0"/>
          <w:sz w:val="30"/>
          <w:szCs w:val="30"/>
        </w:rPr>
        <w:t>方舱，具备独立的</w:t>
      </w:r>
      <w:r>
        <w:rPr>
          <w:rFonts w:hint="eastAsia" w:ascii="仿宋" w:hAnsi="仿宋" w:eastAsia="仿宋" w:cs="仿宋"/>
          <w:color w:val="000000"/>
          <w:kern w:val="0"/>
          <w:sz w:val="30"/>
          <w:szCs w:val="30"/>
          <w:lang w:eastAsia="zh-CN"/>
        </w:rPr>
        <w:t>机房</w:t>
      </w:r>
      <w:r>
        <w:rPr>
          <w:rFonts w:hint="eastAsia" w:ascii="仿宋" w:hAnsi="仿宋" w:eastAsia="仿宋" w:cs="仿宋"/>
          <w:color w:val="000000"/>
          <w:kern w:val="0"/>
          <w:sz w:val="30"/>
          <w:szCs w:val="30"/>
        </w:rPr>
        <w:t>和</w:t>
      </w:r>
      <w:r>
        <w:rPr>
          <w:rFonts w:hint="eastAsia" w:ascii="仿宋" w:hAnsi="仿宋" w:eastAsia="仿宋" w:cs="仿宋"/>
          <w:color w:val="000000"/>
          <w:kern w:val="0"/>
          <w:sz w:val="30"/>
          <w:szCs w:val="30"/>
          <w:lang w:eastAsia="zh-CN"/>
        </w:rPr>
        <w:t>操作</w:t>
      </w:r>
      <w:r>
        <w:rPr>
          <w:rFonts w:hint="eastAsia" w:ascii="仿宋" w:hAnsi="仿宋" w:eastAsia="仿宋" w:cs="仿宋"/>
          <w:color w:val="000000"/>
          <w:kern w:val="0"/>
          <w:sz w:val="30"/>
          <w:szCs w:val="30"/>
        </w:rPr>
        <w:t>间，可实现医患通道独立，可满足室内和室外环境使用，符合国家放射防护及运输等相关标准及规定</w:t>
      </w:r>
      <w:r>
        <w:rPr>
          <w:rFonts w:hint="eastAsia" w:ascii="仿宋" w:hAnsi="仿宋" w:eastAsia="仿宋" w:cs="仿宋"/>
          <w:color w:val="000000"/>
          <w:kern w:val="0"/>
          <w:sz w:val="30"/>
          <w:szCs w:val="30"/>
          <w:lang w:eastAsia="zh-CN"/>
        </w:rPr>
        <w:t>。</w:t>
      </w:r>
    </w:p>
    <w:p>
      <w:pPr>
        <w:pStyle w:val="5"/>
        <w:numPr>
          <w:ilvl w:val="0"/>
          <w:numId w:val="0"/>
        </w:numPr>
        <w:spacing w:line="360" w:lineRule="auto"/>
        <w:jc w:val="left"/>
        <w:rPr>
          <w:rFonts w:hint="default" w:ascii="仿宋" w:hAnsi="仿宋" w:eastAsia="仿宋" w:cs="仿宋"/>
          <w:color w:val="000000"/>
          <w:kern w:val="0"/>
          <w:sz w:val="32"/>
          <w:szCs w:val="32"/>
          <w:lang w:val="en-US" w:eastAsia="zh-CN"/>
        </w:rPr>
      </w:pPr>
      <w:r>
        <w:rPr>
          <w:rFonts w:hint="eastAsia" w:ascii="仿宋" w:hAnsi="仿宋" w:eastAsia="仿宋" w:cs="仿宋"/>
          <w:sz w:val="32"/>
          <w:szCs w:val="32"/>
        </w:rPr>
        <w:t>方舱为长方六面体，整体规格≥9</w:t>
      </w:r>
      <w:r>
        <w:rPr>
          <w:rFonts w:hint="eastAsia" w:ascii="仿宋" w:hAnsi="仿宋" w:eastAsia="仿宋" w:cs="仿宋"/>
          <w:sz w:val="32"/>
          <w:szCs w:val="32"/>
          <w:lang w:val="en-US" w:eastAsia="zh-CN"/>
        </w:rPr>
        <w:t>5</w:t>
      </w:r>
      <w:r>
        <w:rPr>
          <w:rFonts w:hint="eastAsia" w:ascii="仿宋" w:hAnsi="仿宋" w:eastAsia="仿宋" w:cs="仿宋"/>
          <w:sz w:val="32"/>
          <w:szCs w:val="32"/>
        </w:rPr>
        <w:t>00*</w:t>
      </w:r>
      <w:r>
        <w:rPr>
          <w:rFonts w:hint="eastAsia" w:ascii="仿宋" w:hAnsi="仿宋" w:eastAsia="仿宋" w:cs="仿宋"/>
          <w:sz w:val="32"/>
          <w:szCs w:val="32"/>
          <w:lang w:val="en-US" w:eastAsia="zh-CN"/>
        </w:rPr>
        <w:t>5</w:t>
      </w:r>
      <w:r>
        <w:rPr>
          <w:rFonts w:hint="eastAsia" w:ascii="仿宋" w:hAnsi="仿宋" w:eastAsia="仿宋" w:cs="仿宋"/>
          <w:sz w:val="32"/>
          <w:szCs w:val="32"/>
        </w:rPr>
        <w:t>000*3000mm（L*W*H)</w:t>
      </w:r>
      <w:r>
        <w:rPr>
          <w:rFonts w:hint="eastAsia" w:ascii="仿宋" w:hAnsi="仿宋" w:eastAsia="仿宋" w:cs="仿宋"/>
          <w:sz w:val="32"/>
          <w:szCs w:val="32"/>
          <w:lang w:eastAsia="zh-CN"/>
        </w:rPr>
        <w:t>，机房面积</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，单边最低长度</w:t>
      </w:r>
      <w:r>
        <w:rPr>
          <w:rFonts w:hint="eastAsia" w:ascii="仿宋" w:hAnsi="仿宋" w:eastAsia="仿宋" w:cs="仿宋"/>
          <w:sz w:val="32"/>
          <w:szCs w:val="32"/>
        </w:rPr>
        <w:t>≥</w:t>
      </w:r>
      <w:r>
        <w:rPr>
          <w:rFonts w:hint="eastAsia" w:ascii="仿宋" w:hAnsi="仿宋" w:eastAsia="仿宋" w:cs="仿宋"/>
          <w:sz w:val="32"/>
          <w:szCs w:val="32"/>
          <w:lang w:val="en-US" w:eastAsia="zh-CN"/>
        </w:rPr>
        <w:t>4.5m。</w:t>
      </w:r>
    </w:p>
    <w:p>
      <w:pPr>
        <w:pStyle w:val="5"/>
        <w:numPr>
          <w:ilvl w:val="0"/>
          <w:numId w:val="0"/>
        </w:numPr>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1.2</w:t>
      </w:r>
      <w:r>
        <w:rPr>
          <w:rFonts w:hint="eastAsia" w:ascii="仿宋" w:hAnsi="仿宋" w:eastAsia="仿宋" w:cs="仿宋"/>
          <w:color w:val="000000"/>
          <w:kern w:val="0"/>
          <w:sz w:val="30"/>
          <w:szCs w:val="30"/>
        </w:rPr>
        <w:t>支撑结构，方管龙骨，钢板拼装</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底部支撑及承重要求，用10</w:t>
      </w:r>
      <w:r>
        <w:rPr>
          <w:rFonts w:hint="eastAsia" w:ascii="仿宋" w:hAnsi="仿宋" w:eastAsia="仿宋" w:cs="仿宋"/>
          <w:color w:val="000000"/>
          <w:kern w:val="0"/>
          <w:sz w:val="30"/>
          <w:szCs w:val="30"/>
          <w:lang w:val="en-US" w:eastAsia="zh-CN"/>
        </w:rPr>
        <w:t>#H钢</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10#热镀锌钢方管、5*10</w:t>
      </w:r>
      <w:r>
        <w:rPr>
          <w:rFonts w:hint="eastAsia" w:ascii="仿宋" w:hAnsi="仿宋" w:eastAsia="仿宋" w:cs="仿宋"/>
          <w:color w:val="000000"/>
          <w:kern w:val="0"/>
          <w:sz w:val="30"/>
          <w:szCs w:val="30"/>
        </w:rPr>
        <w:t>满焊做为底部支撑</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保证机房和设备的承重</w:t>
      </w:r>
      <w:r>
        <w:rPr>
          <w:rFonts w:hint="eastAsia" w:ascii="仿宋" w:hAnsi="仿宋" w:eastAsia="仿宋" w:cs="仿宋"/>
          <w:color w:val="000000"/>
          <w:kern w:val="0"/>
          <w:sz w:val="30"/>
          <w:szCs w:val="30"/>
          <w:lang w:eastAsia="zh-CN"/>
        </w:rPr>
        <w:t>。</w:t>
      </w:r>
    </w:p>
    <w:p>
      <w:pPr>
        <w:pStyle w:val="5"/>
        <w:numPr>
          <w:ilvl w:val="0"/>
          <w:numId w:val="0"/>
        </w:numPr>
        <w:spacing w:line="360" w:lineRule="auto"/>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1.3</w:t>
      </w:r>
      <w:r>
        <w:rPr>
          <w:rFonts w:hint="eastAsia" w:ascii="仿宋" w:hAnsi="仿宋" w:eastAsia="仿宋" w:cs="仿宋"/>
          <w:color w:val="000000"/>
          <w:kern w:val="0"/>
          <w:sz w:val="30"/>
          <w:szCs w:val="30"/>
        </w:rPr>
        <w:t>防水要求</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顶部彩钢瓦</w:t>
      </w:r>
      <w:r>
        <w:rPr>
          <w:rFonts w:hint="eastAsia" w:ascii="仿宋" w:hAnsi="仿宋" w:eastAsia="仿宋" w:cs="仿宋"/>
          <w:color w:val="000000"/>
          <w:kern w:val="0"/>
          <w:sz w:val="30"/>
          <w:szCs w:val="30"/>
          <w:lang w:val="en-US" w:eastAsia="zh-CN"/>
        </w:rPr>
        <w:t>及SBS</w:t>
      </w:r>
      <w:r>
        <w:rPr>
          <w:rFonts w:hint="eastAsia" w:ascii="仿宋" w:hAnsi="仿宋" w:eastAsia="仿宋" w:cs="仿宋"/>
          <w:color w:val="000000"/>
          <w:kern w:val="0"/>
          <w:sz w:val="30"/>
          <w:szCs w:val="30"/>
        </w:rPr>
        <w:t>防水</w:t>
      </w:r>
      <w:r>
        <w:rPr>
          <w:rFonts w:hint="eastAsia" w:ascii="仿宋" w:hAnsi="仿宋" w:eastAsia="仿宋" w:cs="仿宋"/>
          <w:color w:val="000000"/>
          <w:kern w:val="0"/>
          <w:sz w:val="30"/>
          <w:szCs w:val="30"/>
          <w:lang w:eastAsia="zh-CN"/>
        </w:rPr>
        <w:t>。</w:t>
      </w:r>
    </w:p>
    <w:p>
      <w:pPr>
        <w:pStyle w:val="5"/>
        <w:numPr>
          <w:ilvl w:val="0"/>
          <w:numId w:val="0"/>
        </w:num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4</w:t>
      </w:r>
      <w:r>
        <w:rPr>
          <w:rFonts w:hint="eastAsia" w:ascii="仿宋" w:hAnsi="仿宋" w:eastAsia="仿宋" w:cs="仿宋"/>
          <w:sz w:val="30"/>
          <w:szCs w:val="30"/>
        </w:rPr>
        <w:t>方舱整体总量∶</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w:t>
      </w:r>
      <w:r>
        <w:rPr>
          <w:rFonts w:hint="eastAsia" w:ascii="仿宋" w:hAnsi="仿宋" w:eastAsia="仿宋" w:cs="仿宋"/>
          <w:sz w:val="30"/>
          <w:szCs w:val="30"/>
          <w:lang w:val="en-US" w:eastAsia="zh-CN"/>
        </w:rPr>
        <w:t>12</w:t>
      </w:r>
      <w:r>
        <w:rPr>
          <w:rFonts w:hint="eastAsia" w:ascii="仿宋" w:hAnsi="仿宋" w:eastAsia="仿宋" w:cs="仿宋"/>
          <w:sz w:val="30"/>
          <w:szCs w:val="30"/>
        </w:rPr>
        <w:t>吨</w:t>
      </w:r>
      <w:r>
        <w:rPr>
          <w:rFonts w:hint="eastAsia" w:ascii="仿宋" w:hAnsi="仿宋" w:eastAsia="仿宋" w:cs="仿宋"/>
          <w:sz w:val="30"/>
          <w:szCs w:val="30"/>
          <w:lang w:val="en-US" w:eastAsia="zh-CN"/>
        </w:rPr>
        <w:t>.</w:t>
      </w:r>
    </w:p>
    <w:p>
      <w:pPr>
        <w:pStyle w:val="5"/>
        <w:numPr>
          <w:ilvl w:val="0"/>
          <w:numId w:val="0"/>
        </w:numPr>
        <w:spacing w:line="360" w:lineRule="auto"/>
        <w:jc w:val="left"/>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5</w:t>
      </w:r>
      <w:r>
        <w:rPr>
          <w:rFonts w:hint="eastAsia" w:ascii="仿宋" w:hAnsi="仿宋" w:eastAsia="仿宋" w:cs="仿宋"/>
          <w:sz w:val="30"/>
          <w:szCs w:val="30"/>
        </w:rPr>
        <w:t>方舱外墙厚度∶≥150mm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6</w:t>
      </w:r>
      <w:r>
        <w:rPr>
          <w:rFonts w:hint="eastAsia" w:ascii="仿宋" w:hAnsi="仿宋" w:eastAsia="仿宋" w:cs="仿宋"/>
          <w:sz w:val="30"/>
          <w:szCs w:val="30"/>
        </w:rPr>
        <w:t>方舱长度∶≥</w:t>
      </w:r>
      <w:r>
        <w:rPr>
          <w:rFonts w:hint="eastAsia" w:ascii="仿宋" w:hAnsi="仿宋" w:eastAsia="仿宋" w:cs="仿宋"/>
          <w:sz w:val="30"/>
          <w:szCs w:val="30"/>
          <w:lang w:val="en-US" w:eastAsia="zh-CN"/>
        </w:rPr>
        <w:t>9500</w:t>
      </w:r>
      <w:r>
        <w:rPr>
          <w:rFonts w:hint="eastAsia" w:ascii="仿宋" w:hAnsi="仿宋" w:eastAsia="仿宋" w:cs="仿宋"/>
          <w:sz w:val="30"/>
          <w:szCs w:val="30"/>
        </w:rPr>
        <w:t>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7</w:t>
      </w:r>
      <w:r>
        <w:rPr>
          <w:rFonts w:hint="eastAsia" w:ascii="仿宋" w:hAnsi="仿宋" w:eastAsia="仿宋" w:cs="仿宋"/>
          <w:sz w:val="30"/>
          <w:szCs w:val="30"/>
        </w:rPr>
        <w:t>方舱宽度∶≥</w:t>
      </w:r>
      <w:r>
        <w:rPr>
          <w:rFonts w:hint="eastAsia" w:ascii="仿宋" w:hAnsi="仿宋" w:eastAsia="仿宋" w:cs="仿宋"/>
          <w:sz w:val="30"/>
          <w:szCs w:val="30"/>
          <w:lang w:val="en-US" w:eastAsia="zh-CN"/>
        </w:rPr>
        <w:t>50</w:t>
      </w:r>
      <w:r>
        <w:rPr>
          <w:rFonts w:hint="eastAsia" w:ascii="仿宋" w:hAnsi="仿宋" w:eastAsia="仿宋" w:cs="仿宋"/>
          <w:sz w:val="30"/>
          <w:szCs w:val="30"/>
        </w:rPr>
        <w:t>00mm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8</w:t>
      </w:r>
      <w:r>
        <w:rPr>
          <w:rFonts w:hint="eastAsia" w:ascii="仿宋" w:hAnsi="仿宋" w:eastAsia="仿宋" w:cs="仿宋"/>
          <w:sz w:val="30"/>
          <w:szCs w:val="30"/>
        </w:rPr>
        <w:t>方舱高度∶≥</w:t>
      </w:r>
      <w:r>
        <w:rPr>
          <w:rFonts w:hint="eastAsia" w:ascii="仿宋" w:hAnsi="仿宋" w:eastAsia="仿宋" w:cs="仿宋"/>
          <w:sz w:val="30"/>
          <w:szCs w:val="30"/>
          <w:lang w:val="en-US" w:eastAsia="zh-CN"/>
        </w:rPr>
        <w:t>30</w:t>
      </w:r>
      <w:r>
        <w:rPr>
          <w:rFonts w:hint="eastAsia" w:ascii="仿宋" w:hAnsi="仿宋" w:eastAsia="仿宋" w:cs="仿宋"/>
          <w:sz w:val="30"/>
          <w:szCs w:val="30"/>
        </w:rPr>
        <w:t>00mm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9</w:t>
      </w:r>
      <w:r>
        <w:rPr>
          <w:rFonts w:hint="eastAsia" w:ascii="仿宋" w:hAnsi="仿宋" w:eastAsia="仿宋" w:cs="仿宋"/>
          <w:sz w:val="30"/>
          <w:szCs w:val="30"/>
        </w:rPr>
        <w:t>方舱防护</w:t>
      </w:r>
      <w:r>
        <w:rPr>
          <w:rFonts w:hint="eastAsia" w:ascii="仿宋" w:hAnsi="仿宋" w:eastAsia="仿宋" w:cs="仿宋"/>
          <w:sz w:val="30"/>
          <w:szCs w:val="30"/>
          <w:lang w:val="en-US" w:eastAsia="zh-CN"/>
        </w:rPr>
        <w:t>4mmbp，满足CT要求.</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1.10</w:t>
      </w:r>
      <w:r>
        <w:rPr>
          <w:rFonts w:hint="eastAsia" w:ascii="仿宋" w:hAnsi="仿宋" w:eastAsia="仿宋" w:cs="仿宋"/>
          <w:sz w:val="30"/>
          <w:szCs w:val="30"/>
          <w:lang w:eastAsia="zh-CN"/>
        </w:rPr>
        <w:t>方舱机房防护面：6面</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1.11</w:t>
      </w:r>
      <w:r>
        <w:rPr>
          <w:rFonts w:hint="eastAsia" w:ascii="仿宋" w:hAnsi="仿宋" w:eastAsia="仿宋" w:cs="仿宋"/>
          <w:sz w:val="30"/>
          <w:szCs w:val="30"/>
          <w:lang w:eastAsia="zh-CN"/>
        </w:rPr>
        <w:t>方舱防护面铅板厚度：主面：</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12</w:t>
      </w:r>
      <w:r>
        <w:rPr>
          <w:rFonts w:hint="eastAsia" w:ascii="仿宋" w:hAnsi="仿宋" w:eastAsia="仿宋" w:cs="仿宋"/>
          <w:sz w:val="30"/>
          <w:szCs w:val="30"/>
        </w:rPr>
        <w:t>方舱</w:t>
      </w:r>
      <w:r>
        <w:rPr>
          <w:rFonts w:hint="eastAsia" w:ascii="仿宋" w:hAnsi="仿宋" w:eastAsia="仿宋" w:cs="仿宋"/>
          <w:sz w:val="30"/>
          <w:szCs w:val="30"/>
          <w:lang w:eastAsia="zh-CN"/>
        </w:rPr>
        <w:t>机房</w:t>
      </w:r>
      <w:r>
        <w:rPr>
          <w:rFonts w:hint="eastAsia" w:ascii="仿宋" w:hAnsi="仿宋" w:eastAsia="仿宋" w:cs="仿宋"/>
          <w:sz w:val="30"/>
          <w:szCs w:val="30"/>
        </w:rPr>
        <w:t>防护面防护标准∶≤2.5uSV/h</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1.</w:t>
      </w:r>
      <w:r>
        <w:rPr>
          <w:rFonts w:hint="eastAsia" w:ascii="仿宋" w:hAnsi="仿宋" w:eastAsia="仿宋" w:cs="仿宋"/>
          <w:sz w:val="30"/>
          <w:szCs w:val="30"/>
          <w:lang w:val="en-US" w:eastAsia="zh-CN"/>
        </w:rPr>
        <w:t>13</w:t>
      </w:r>
      <w:r>
        <w:rPr>
          <w:rFonts w:hint="eastAsia" w:ascii="仿宋" w:hAnsi="仿宋" w:eastAsia="仿宋" w:cs="仿宋"/>
          <w:sz w:val="30"/>
          <w:szCs w:val="30"/>
        </w:rPr>
        <w:t>方舱防护</w:t>
      </w:r>
      <w:r>
        <w:rPr>
          <w:rFonts w:hint="eastAsia" w:ascii="仿宋" w:hAnsi="仿宋" w:eastAsia="仿宋" w:cs="仿宋"/>
          <w:sz w:val="30"/>
          <w:szCs w:val="30"/>
          <w:lang w:eastAsia="zh-CN"/>
        </w:rPr>
        <w:t>：</w:t>
      </w:r>
      <w:r>
        <w:rPr>
          <w:rFonts w:hint="eastAsia" w:ascii="仿宋" w:hAnsi="仿宋" w:eastAsia="仿宋" w:cs="仿宋"/>
          <w:sz w:val="30"/>
          <w:szCs w:val="30"/>
        </w:rPr>
        <w:t>符合《国家职业卫生标准G</w:t>
      </w:r>
      <w:r>
        <w:rPr>
          <w:rFonts w:hint="eastAsia" w:ascii="仿宋" w:hAnsi="仿宋" w:eastAsia="仿宋" w:cs="仿宋"/>
          <w:sz w:val="30"/>
          <w:szCs w:val="30"/>
          <w:lang w:val="en-US"/>
        </w:rPr>
        <w:t>B</w:t>
      </w:r>
      <w:r>
        <w:rPr>
          <w:rFonts w:hint="eastAsia" w:ascii="仿宋" w:hAnsi="仿宋" w:eastAsia="仿宋" w:cs="仿宋"/>
          <w:sz w:val="30"/>
          <w:szCs w:val="30"/>
        </w:rPr>
        <w:t>Z</w:t>
      </w:r>
      <w:r>
        <w:rPr>
          <w:rFonts w:hint="eastAsia" w:ascii="仿宋" w:hAnsi="仿宋" w:eastAsia="仿宋" w:cs="仿宋"/>
          <w:sz w:val="30"/>
          <w:szCs w:val="30"/>
          <w:lang w:val="en-US" w:eastAsia="zh-CN"/>
        </w:rPr>
        <w:t>1</w:t>
      </w:r>
      <w:r>
        <w:rPr>
          <w:rFonts w:hint="eastAsia" w:ascii="仿宋" w:hAnsi="仿宋" w:eastAsia="仿宋" w:cs="仿宋"/>
          <w:sz w:val="30"/>
          <w:szCs w:val="30"/>
        </w:rPr>
        <w:t>30-20</w:t>
      </w:r>
      <w:r>
        <w:rPr>
          <w:rFonts w:hint="eastAsia" w:ascii="仿宋" w:hAnsi="仿宋" w:eastAsia="仿宋" w:cs="仿宋"/>
          <w:sz w:val="30"/>
          <w:szCs w:val="30"/>
          <w:lang w:val="en-US" w:eastAsia="zh-CN"/>
        </w:rPr>
        <w:t>20</w:t>
      </w:r>
      <w:r>
        <w:rPr>
          <w:rFonts w:hint="eastAsia" w:ascii="仿宋" w:hAnsi="仿宋" w:eastAsia="仿宋" w:cs="仿宋"/>
          <w:sz w:val="30"/>
          <w:szCs w:val="30"/>
        </w:rPr>
        <w:t>》要求</w:t>
      </w:r>
      <w:r>
        <w:rPr>
          <w:rFonts w:hint="eastAsia" w:ascii="仿宋" w:hAnsi="仿宋" w:eastAsia="仿宋" w:cs="仿宋"/>
          <w:sz w:val="30"/>
          <w:szCs w:val="30"/>
          <w:lang w:val="en-US" w:eastAsia="zh-CN"/>
        </w:rPr>
        <w:t>.</w:t>
      </w:r>
    </w:p>
    <w:p>
      <w:pPr>
        <w:rPr>
          <w:rFonts w:hint="default" w:ascii="仿宋" w:hAnsi="仿宋" w:eastAsia="仿宋" w:cs="仿宋"/>
          <w:sz w:val="30"/>
          <w:szCs w:val="30"/>
          <w:lang w:val="en-US"/>
        </w:rPr>
      </w:pPr>
      <w:r>
        <w:rPr>
          <w:rFonts w:hint="eastAsia" w:ascii="仿宋" w:hAnsi="仿宋" w:eastAsia="仿宋" w:cs="仿宋"/>
          <w:sz w:val="30"/>
          <w:szCs w:val="30"/>
          <w:lang w:val="en-US"/>
        </w:rPr>
        <w:t>2.</w:t>
      </w:r>
      <w:r>
        <w:rPr>
          <w:rFonts w:hint="eastAsia" w:ascii="仿宋" w:hAnsi="仿宋" w:eastAsia="仿宋" w:cs="仿宋"/>
          <w:sz w:val="30"/>
          <w:szCs w:val="30"/>
          <w:lang w:val="en-US" w:eastAsia="zh-CN"/>
        </w:rPr>
        <w:t>防护铅玻璃.</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铅玻璃长度</w:t>
      </w:r>
      <w:r>
        <w:rPr>
          <w:rFonts w:hint="eastAsia" w:ascii="仿宋" w:hAnsi="仿宋" w:eastAsia="仿宋" w:cs="仿宋"/>
          <w:sz w:val="30"/>
          <w:szCs w:val="30"/>
        </w:rPr>
        <w:t>∶≥1</w:t>
      </w:r>
      <w:r>
        <w:rPr>
          <w:rFonts w:hint="eastAsia" w:ascii="仿宋" w:hAnsi="仿宋" w:eastAsia="仿宋" w:cs="仿宋"/>
          <w:sz w:val="30"/>
          <w:szCs w:val="30"/>
          <w:lang w:val="en-US" w:eastAsia="zh-CN"/>
        </w:rPr>
        <w:t>0</w:t>
      </w:r>
      <w:r>
        <w:rPr>
          <w:rFonts w:hint="eastAsia" w:ascii="仿宋" w:hAnsi="仿宋" w:eastAsia="仿宋" w:cs="仿宋"/>
          <w:sz w:val="30"/>
          <w:szCs w:val="30"/>
        </w:rPr>
        <w:t>00mm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2.2</w:t>
      </w:r>
      <w:r>
        <w:rPr>
          <w:rFonts w:hint="eastAsia" w:ascii="仿宋" w:hAnsi="仿宋" w:eastAsia="仿宋" w:cs="仿宋"/>
          <w:sz w:val="30"/>
          <w:szCs w:val="30"/>
        </w:rPr>
        <w:t>铅玻璃宽度∶≥800mm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2.3</w:t>
      </w:r>
      <w:r>
        <w:rPr>
          <w:rFonts w:hint="eastAsia" w:ascii="仿宋" w:hAnsi="仿宋" w:eastAsia="仿宋" w:cs="仿宋"/>
          <w:sz w:val="30"/>
          <w:szCs w:val="30"/>
        </w:rPr>
        <w:t>铅玻璃当量∶≥</w:t>
      </w:r>
      <w:r>
        <w:rPr>
          <w:rFonts w:hint="eastAsia" w:ascii="仿宋" w:hAnsi="仿宋" w:eastAsia="仿宋" w:cs="仿宋"/>
          <w:sz w:val="30"/>
          <w:szCs w:val="30"/>
          <w:lang w:val="en-US" w:eastAsia="zh-CN"/>
        </w:rPr>
        <w:t>4</w:t>
      </w:r>
      <w:r>
        <w:rPr>
          <w:rFonts w:hint="eastAsia" w:ascii="仿宋" w:hAnsi="仿宋" w:eastAsia="仿宋" w:cs="仿宋"/>
          <w:sz w:val="30"/>
          <w:szCs w:val="30"/>
        </w:rPr>
        <w:t>mmbp</w:t>
      </w:r>
      <w:r>
        <w:rPr>
          <w:rFonts w:hint="eastAsia" w:ascii="仿宋" w:hAnsi="仿宋" w:eastAsia="仿宋" w:cs="仿宋"/>
          <w:sz w:val="30"/>
          <w:szCs w:val="30"/>
          <w:lang w:val="en-US" w:eastAsia="zh-CN"/>
        </w:rPr>
        <w:t>.</w:t>
      </w:r>
    </w:p>
    <w:p>
      <w:pPr>
        <w:rPr>
          <w:rFonts w:hint="default" w:ascii="仿宋" w:hAnsi="仿宋" w:eastAsia="仿宋" w:cs="仿宋"/>
          <w:sz w:val="30"/>
          <w:szCs w:val="30"/>
          <w:lang w:val="en-US"/>
        </w:rPr>
      </w:pPr>
      <w:r>
        <w:rPr>
          <w:rFonts w:hint="eastAsia" w:ascii="仿宋" w:hAnsi="仿宋" w:eastAsia="仿宋" w:cs="仿宋"/>
          <w:sz w:val="30"/>
          <w:szCs w:val="30"/>
          <w:lang w:val="en-US"/>
        </w:rPr>
        <w:t>3.</w:t>
      </w:r>
      <w:r>
        <w:rPr>
          <w:rFonts w:hint="eastAsia" w:ascii="仿宋" w:hAnsi="仿宋" w:eastAsia="仿宋" w:cs="仿宋"/>
          <w:sz w:val="30"/>
          <w:szCs w:val="30"/>
          <w:lang w:val="en-US" w:eastAsia="zh-CN"/>
        </w:rPr>
        <w:t>患者防护门.</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3.1</w:t>
      </w:r>
      <w:r>
        <w:rPr>
          <w:rFonts w:hint="eastAsia" w:ascii="仿宋" w:hAnsi="仿宋" w:eastAsia="仿宋" w:cs="仿宋"/>
          <w:sz w:val="30"/>
          <w:szCs w:val="30"/>
        </w:rPr>
        <w:t>要求遥控电动防护门</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3.2</w:t>
      </w:r>
      <w:r>
        <w:rPr>
          <w:rFonts w:hint="eastAsia" w:ascii="仿宋" w:hAnsi="仿宋" w:eastAsia="仿宋" w:cs="仿宋"/>
          <w:sz w:val="30"/>
          <w:szCs w:val="30"/>
        </w:rPr>
        <w:t xml:space="preserve">提供防碰撞系统 </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3.3</w:t>
      </w:r>
      <w:r>
        <w:rPr>
          <w:rFonts w:hint="eastAsia" w:ascii="仿宋" w:hAnsi="仿宋" w:eastAsia="仿宋" w:cs="仿宋"/>
          <w:sz w:val="30"/>
          <w:szCs w:val="30"/>
        </w:rPr>
        <w:t>长度∶≥1</w:t>
      </w:r>
      <w:r>
        <w:rPr>
          <w:rFonts w:hint="eastAsia" w:ascii="仿宋" w:hAnsi="仿宋" w:eastAsia="仿宋" w:cs="仿宋"/>
          <w:sz w:val="30"/>
          <w:szCs w:val="30"/>
          <w:lang w:val="en-US" w:eastAsia="zh-CN"/>
        </w:rPr>
        <w:t>800</w:t>
      </w:r>
      <w:r>
        <w:rPr>
          <w:rFonts w:hint="eastAsia" w:ascii="仿宋" w:hAnsi="仿宋" w:eastAsia="仿宋" w:cs="仿宋"/>
          <w:sz w:val="30"/>
          <w:szCs w:val="30"/>
        </w:rPr>
        <w:t xml:space="preserve">mm </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3.4</w:t>
      </w:r>
      <w:r>
        <w:rPr>
          <w:rFonts w:hint="eastAsia" w:ascii="仿宋" w:hAnsi="仿宋" w:eastAsia="仿宋" w:cs="仿宋"/>
          <w:sz w:val="30"/>
          <w:szCs w:val="30"/>
        </w:rPr>
        <w:t xml:space="preserve">高度∶≥2250mm </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3.5</w:t>
      </w:r>
      <w:r>
        <w:rPr>
          <w:rFonts w:hint="eastAsia" w:ascii="仿宋" w:hAnsi="仿宋" w:eastAsia="仿宋" w:cs="仿宋"/>
          <w:sz w:val="30"/>
          <w:szCs w:val="30"/>
        </w:rPr>
        <w:t>防护剂量∶≥</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mmbp </w:t>
      </w:r>
      <w:r>
        <w:rPr>
          <w:rFonts w:hint="eastAsia" w:ascii="仿宋" w:hAnsi="仿宋" w:eastAsia="仿宋" w:cs="仿宋"/>
          <w:sz w:val="30"/>
          <w:szCs w:val="30"/>
          <w:lang w:val="en-US" w:eastAsia="zh-CN"/>
        </w:rPr>
        <w:t>.</w:t>
      </w:r>
    </w:p>
    <w:p>
      <w:pPr>
        <w:rPr>
          <w:rFonts w:hint="eastAsia" w:ascii="仿宋" w:hAnsi="仿宋" w:eastAsia="仿宋" w:cs="仿宋"/>
          <w:sz w:val="30"/>
          <w:szCs w:val="30"/>
        </w:rPr>
      </w:pPr>
      <w:r>
        <w:rPr>
          <w:rFonts w:hint="eastAsia" w:ascii="仿宋" w:hAnsi="仿宋" w:eastAsia="仿宋" w:cs="仿宋"/>
          <w:sz w:val="30"/>
          <w:szCs w:val="30"/>
          <w:lang w:val="en-US"/>
        </w:rPr>
        <w:t>4.</w:t>
      </w:r>
      <w:r>
        <w:rPr>
          <w:rFonts w:hint="eastAsia" w:ascii="仿宋" w:hAnsi="仿宋" w:eastAsia="仿宋" w:cs="仿宋"/>
          <w:sz w:val="30"/>
          <w:szCs w:val="30"/>
        </w:rPr>
        <w:t xml:space="preserve">医生防护门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4.1</w:t>
      </w:r>
      <w:r>
        <w:rPr>
          <w:rFonts w:hint="eastAsia" w:ascii="仿宋" w:hAnsi="仿宋" w:eastAsia="仿宋" w:cs="仿宋"/>
          <w:sz w:val="30"/>
          <w:szCs w:val="30"/>
        </w:rPr>
        <w:t>宽度∶≥</w:t>
      </w:r>
      <w:r>
        <w:rPr>
          <w:rFonts w:hint="eastAsia" w:ascii="仿宋" w:hAnsi="仿宋" w:eastAsia="仿宋" w:cs="仿宋"/>
          <w:sz w:val="30"/>
          <w:szCs w:val="30"/>
          <w:lang w:val="en-US" w:eastAsia="zh-CN"/>
        </w:rPr>
        <w:t>90</w:t>
      </w:r>
      <w:r>
        <w:rPr>
          <w:rFonts w:hint="eastAsia" w:ascii="仿宋" w:hAnsi="仿宋" w:eastAsia="仿宋" w:cs="仿宋"/>
          <w:sz w:val="30"/>
          <w:szCs w:val="30"/>
        </w:rPr>
        <w:t>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4.2</w:t>
      </w:r>
      <w:r>
        <w:rPr>
          <w:rFonts w:hint="eastAsia" w:ascii="仿宋" w:hAnsi="仿宋" w:eastAsia="仿宋" w:cs="仿宋"/>
          <w:sz w:val="30"/>
          <w:szCs w:val="30"/>
        </w:rPr>
        <w:t>高度∶≥2</w:t>
      </w:r>
      <w:r>
        <w:rPr>
          <w:rFonts w:hint="eastAsia" w:ascii="仿宋" w:hAnsi="仿宋" w:eastAsia="仿宋" w:cs="仿宋"/>
          <w:sz w:val="30"/>
          <w:szCs w:val="30"/>
          <w:lang w:val="en-US" w:eastAsia="zh-CN"/>
        </w:rPr>
        <w:t>10</w:t>
      </w:r>
      <w:r>
        <w:rPr>
          <w:rFonts w:hint="eastAsia" w:ascii="仿宋" w:hAnsi="仿宋" w:eastAsia="仿宋" w:cs="仿宋"/>
          <w:sz w:val="30"/>
          <w:szCs w:val="30"/>
        </w:rPr>
        <w:t>0mm</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4.3</w:t>
      </w:r>
      <w:r>
        <w:rPr>
          <w:rFonts w:hint="eastAsia" w:ascii="仿宋" w:hAnsi="仿宋" w:eastAsia="仿宋" w:cs="仿宋"/>
          <w:sz w:val="30"/>
          <w:szCs w:val="30"/>
        </w:rPr>
        <w:t>防护剂量∶≥</w:t>
      </w:r>
      <w:r>
        <w:rPr>
          <w:rFonts w:hint="eastAsia" w:ascii="仿宋" w:hAnsi="仿宋" w:eastAsia="仿宋" w:cs="仿宋"/>
          <w:sz w:val="30"/>
          <w:szCs w:val="30"/>
          <w:lang w:val="en-US" w:eastAsia="zh-CN"/>
        </w:rPr>
        <w:t>4</w:t>
      </w:r>
      <w:r>
        <w:rPr>
          <w:rFonts w:hint="eastAsia" w:ascii="仿宋" w:hAnsi="仿宋" w:eastAsia="仿宋" w:cs="仿宋"/>
          <w:sz w:val="30"/>
          <w:szCs w:val="30"/>
        </w:rPr>
        <w:t>mmbp</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5.</w:t>
      </w:r>
      <w:r>
        <w:rPr>
          <w:rFonts w:hint="eastAsia" w:ascii="仿宋" w:hAnsi="仿宋" w:eastAsia="仿宋" w:cs="仿宋"/>
          <w:sz w:val="30"/>
          <w:szCs w:val="30"/>
        </w:rPr>
        <w:t xml:space="preserve">消毒系统 </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5.1</w:t>
      </w:r>
      <w:r>
        <w:rPr>
          <w:rFonts w:hint="eastAsia" w:ascii="仿宋" w:hAnsi="仿宋" w:eastAsia="仿宋" w:cs="仿宋"/>
          <w:sz w:val="30"/>
          <w:szCs w:val="30"/>
          <w:lang w:eastAsia="zh-CN"/>
        </w:rPr>
        <w:t>机房和操作间各</w:t>
      </w:r>
      <w:r>
        <w:rPr>
          <w:rFonts w:hint="eastAsia" w:ascii="仿宋" w:hAnsi="仿宋" w:eastAsia="仿宋" w:cs="仿宋"/>
          <w:sz w:val="30"/>
          <w:szCs w:val="30"/>
        </w:rPr>
        <w:t>提供</w:t>
      </w:r>
      <w:r>
        <w:rPr>
          <w:rFonts w:hint="eastAsia" w:ascii="仿宋" w:hAnsi="仿宋" w:eastAsia="仿宋" w:cs="仿宋"/>
          <w:sz w:val="30"/>
          <w:szCs w:val="30"/>
          <w:lang w:val="en-US" w:eastAsia="zh-CN"/>
        </w:rPr>
        <w:t>紫外线</w:t>
      </w:r>
      <w:r>
        <w:rPr>
          <w:rFonts w:hint="eastAsia" w:ascii="仿宋" w:hAnsi="仿宋" w:eastAsia="仿宋" w:cs="仿宋"/>
          <w:sz w:val="30"/>
          <w:szCs w:val="30"/>
        </w:rPr>
        <w:t>消毒</w:t>
      </w:r>
      <w:r>
        <w:rPr>
          <w:rFonts w:hint="eastAsia" w:ascii="仿宋" w:hAnsi="仿宋" w:eastAsia="仿宋" w:cs="仿宋"/>
          <w:sz w:val="30"/>
          <w:szCs w:val="30"/>
          <w:lang w:val="en-US" w:eastAsia="zh-CN"/>
        </w:rPr>
        <w:t>机</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套 </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5.2</w:t>
      </w:r>
      <w:r>
        <w:rPr>
          <w:rFonts w:hint="eastAsia" w:ascii="仿宋" w:hAnsi="仿宋" w:eastAsia="仿宋" w:cs="仿宋"/>
          <w:sz w:val="30"/>
          <w:szCs w:val="30"/>
          <w:lang w:eastAsia="zh-CN"/>
        </w:rPr>
        <w:t>机房</w:t>
      </w:r>
      <w:r>
        <w:rPr>
          <w:rFonts w:hint="eastAsia" w:ascii="仿宋" w:hAnsi="仿宋" w:eastAsia="仿宋" w:cs="仿宋"/>
          <w:sz w:val="30"/>
          <w:szCs w:val="30"/>
        </w:rPr>
        <w:t>提供</w:t>
      </w:r>
      <w:r>
        <w:rPr>
          <w:rFonts w:hint="eastAsia" w:ascii="仿宋" w:hAnsi="仿宋" w:eastAsia="仿宋" w:cs="仿宋"/>
          <w:sz w:val="30"/>
          <w:szCs w:val="30"/>
          <w:lang w:val="en-US" w:eastAsia="zh-CN"/>
        </w:rPr>
        <w:t>除湿机</w:t>
      </w:r>
      <w:r>
        <w:rPr>
          <w:rFonts w:hint="eastAsia" w:ascii="仿宋" w:hAnsi="仿宋" w:eastAsia="仿宋" w:cs="仿宋"/>
          <w:sz w:val="30"/>
          <w:szCs w:val="30"/>
        </w:rPr>
        <w:t>∶≥</w:t>
      </w:r>
      <w:r>
        <w:rPr>
          <w:rFonts w:hint="eastAsia" w:ascii="仿宋" w:hAnsi="仿宋" w:eastAsia="仿宋" w:cs="仿宋"/>
          <w:sz w:val="30"/>
          <w:szCs w:val="30"/>
          <w:lang w:val="en-US"/>
        </w:rPr>
        <w:t>1</w:t>
      </w:r>
      <w:r>
        <w:rPr>
          <w:rFonts w:hint="eastAsia" w:ascii="仿宋" w:hAnsi="仿宋" w:eastAsia="仿宋" w:cs="仿宋"/>
          <w:sz w:val="30"/>
          <w:szCs w:val="30"/>
        </w:rPr>
        <w:t>套</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5.3</w:t>
      </w:r>
      <w:r>
        <w:rPr>
          <w:rFonts w:hint="eastAsia" w:ascii="仿宋" w:hAnsi="仿宋" w:eastAsia="仿宋" w:cs="仿宋"/>
          <w:sz w:val="30"/>
          <w:szCs w:val="30"/>
        </w:rPr>
        <w:t>支持定时开关、倒计时关闭功能</w:t>
      </w:r>
      <w:r>
        <w:rPr>
          <w:rFonts w:hint="eastAsia" w:ascii="仿宋" w:hAnsi="仿宋" w:eastAsia="仿宋" w:cs="仿宋"/>
          <w:sz w:val="30"/>
          <w:szCs w:val="30"/>
          <w:lang w:val="en-US" w:eastAsia="zh-CN"/>
        </w:rPr>
        <w:t>.</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5.4 提供换气系统一套.</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6.</w:t>
      </w:r>
      <w:r>
        <w:rPr>
          <w:rFonts w:hint="eastAsia" w:ascii="仿宋" w:hAnsi="仿宋" w:eastAsia="仿宋" w:cs="仿宋"/>
          <w:sz w:val="30"/>
          <w:szCs w:val="30"/>
        </w:rPr>
        <w:t>空调系统</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6.1</w:t>
      </w:r>
      <w:r>
        <w:rPr>
          <w:rFonts w:hint="eastAsia" w:ascii="仿宋" w:hAnsi="仿宋" w:eastAsia="仿宋" w:cs="仿宋"/>
          <w:sz w:val="30"/>
          <w:szCs w:val="30"/>
          <w:lang w:eastAsia="zh-CN"/>
        </w:rPr>
        <w:t>机房</w:t>
      </w:r>
      <w:r>
        <w:rPr>
          <w:rFonts w:hint="eastAsia" w:ascii="仿宋" w:hAnsi="仿宋" w:eastAsia="仿宋" w:cs="仿宋"/>
          <w:sz w:val="30"/>
          <w:szCs w:val="30"/>
        </w:rPr>
        <w:t>提供</w:t>
      </w:r>
      <w:r>
        <w:rPr>
          <w:rFonts w:hint="eastAsia" w:ascii="仿宋" w:hAnsi="仿宋" w:eastAsia="仿宋" w:cs="仿宋"/>
          <w:sz w:val="30"/>
          <w:szCs w:val="30"/>
          <w:lang w:val="en-US" w:eastAsia="zh-CN"/>
        </w:rPr>
        <w:t>3</w:t>
      </w:r>
      <w:r>
        <w:rPr>
          <w:rFonts w:hint="eastAsia" w:ascii="仿宋" w:hAnsi="仿宋" w:eastAsia="仿宋" w:cs="仿宋"/>
          <w:sz w:val="30"/>
          <w:szCs w:val="30"/>
        </w:rPr>
        <w:t>匹冷暖双用空调一台</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rPr>
        <w:t>6.2</w:t>
      </w:r>
      <w:r>
        <w:rPr>
          <w:rFonts w:hint="eastAsia" w:ascii="仿宋" w:hAnsi="仿宋" w:eastAsia="仿宋" w:cs="仿宋"/>
          <w:sz w:val="30"/>
          <w:szCs w:val="30"/>
          <w:lang w:val="en-US" w:eastAsia="zh-CN"/>
        </w:rPr>
        <w:t>操作</w:t>
      </w:r>
      <w:r>
        <w:rPr>
          <w:rFonts w:hint="eastAsia" w:ascii="仿宋" w:hAnsi="仿宋" w:eastAsia="仿宋" w:cs="仿宋"/>
          <w:sz w:val="30"/>
          <w:szCs w:val="30"/>
          <w:lang w:eastAsia="zh-CN"/>
        </w:rPr>
        <w:t>间</w:t>
      </w:r>
      <w:r>
        <w:rPr>
          <w:rFonts w:hint="eastAsia" w:ascii="仿宋" w:hAnsi="仿宋" w:eastAsia="仿宋" w:cs="仿宋"/>
          <w:sz w:val="30"/>
          <w:szCs w:val="30"/>
        </w:rPr>
        <w:t>提供</w:t>
      </w:r>
      <w:r>
        <w:rPr>
          <w:rFonts w:hint="eastAsia" w:ascii="仿宋" w:hAnsi="仿宋" w:eastAsia="仿宋" w:cs="仿宋"/>
          <w:sz w:val="30"/>
          <w:szCs w:val="30"/>
          <w:lang w:val="en-US" w:eastAsia="zh-CN"/>
        </w:rPr>
        <w:t>1.5</w:t>
      </w:r>
      <w:r>
        <w:rPr>
          <w:rFonts w:hint="eastAsia" w:ascii="仿宋" w:hAnsi="仿宋" w:eastAsia="仿宋" w:cs="仿宋"/>
          <w:sz w:val="30"/>
          <w:szCs w:val="30"/>
        </w:rPr>
        <w:t>匹冷暖双用空调一台</w:t>
      </w:r>
      <w:r>
        <w:rPr>
          <w:rFonts w:hint="eastAsia" w:ascii="仿宋" w:hAnsi="仿宋" w:eastAsia="仿宋" w:cs="仿宋"/>
          <w:sz w:val="30"/>
          <w:szCs w:val="30"/>
          <w:lang w:val="en-US" w:eastAsia="zh-CN"/>
        </w:rPr>
        <w:t>.</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6.3方舱安装完毕后，需中标方做好相关放射，辐射防护相关合格报告交予医院。</w:t>
      </w:r>
    </w:p>
    <w:p>
      <w:pPr>
        <w:numPr>
          <w:ilvl w:val="0"/>
          <w:numId w:val="1"/>
        </w:numPr>
        <w:bidi w:val="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机房.</w:t>
      </w:r>
    </w:p>
    <w:p>
      <w:pPr>
        <w:numPr>
          <w:ilvl w:val="0"/>
          <w:numId w:val="0"/>
        </w:numPr>
        <w:bidi w:val="0"/>
        <w:rPr>
          <w:rFonts w:hint="default" w:ascii="微软雅黑" w:hAnsi="微软雅黑" w:eastAsia="微软雅黑" w:cs="微软雅黑"/>
          <w:sz w:val="21"/>
          <w:szCs w:val="21"/>
          <w:lang w:val="en-US" w:eastAsia="zh-CN"/>
        </w:rPr>
      </w:pPr>
      <w:r>
        <w:rPr>
          <w:rFonts w:hint="eastAsia" w:ascii="仿宋" w:hAnsi="仿宋" w:eastAsia="仿宋" w:cs="仿宋"/>
          <w:sz w:val="30"/>
          <w:szCs w:val="30"/>
          <w:lang w:val="en-US" w:eastAsia="zh-CN"/>
        </w:rPr>
        <w:t>7.1</w:t>
      </w:r>
      <w:r>
        <w:rPr>
          <w:rFonts w:hint="eastAsia" w:ascii="仿宋" w:hAnsi="仿宋" w:eastAsia="仿宋" w:cs="仿宋"/>
          <w:sz w:val="30"/>
          <w:szCs w:val="30"/>
          <w:lang w:eastAsia="zh-CN"/>
        </w:rPr>
        <w:t>机房</w:t>
      </w:r>
      <w:r>
        <w:rPr>
          <w:rFonts w:hint="eastAsia" w:ascii="仿宋" w:hAnsi="仿宋" w:eastAsia="仿宋" w:cs="仿宋"/>
          <w:sz w:val="30"/>
          <w:szCs w:val="30"/>
          <w:lang w:val="en-US" w:eastAsia="zh-CN"/>
        </w:rPr>
        <w:t xml:space="preserve">内长度：  </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67</w:t>
      </w:r>
      <w:r>
        <w:rPr>
          <w:rFonts w:hint="eastAsia" w:ascii="仿宋" w:hAnsi="仿宋" w:eastAsia="仿宋" w:cs="仿宋"/>
          <w:sz w:val="30"/>
          <w:szCs w:val="30"/>
          <w:lang w:eastAsia="zh-CN"/>
        </w:rPr>
        <w:t>00mm</w:t>
      </w:r>
      <w:r>
        <w:rPr>
          <w:rFonts w:hint="eastAsia" w:ascii="仿宋" w:hAnsi="仿宋" w:eastAsia="仿宋" w:cs="仿宋"/>
          <w:sz w:val="30"/>
          <w:szCs w:val="30"/>
          <w:lang w:val="en-US" w:eastAsia="zh-CN"/>
        </w:rPr>
        <w:t>.</w:t>
      </w:r>
    </w:p>
    <w:p>
      <w:pPr>
        <w:rPr>
          <w:rStyle w:val="4"/>
          <w:rFonts w:hint="default" w:ascii="仿宋" w:hAnsi="仿宋" w:eastAsia="仿宋" w:cs="仿宋"/>
          <w:sz w:val="32"/>
          <w:szCs w:val="32"/>
          <w:lang w:val="en-US" w:eastAsia="zh-CN"/>
        </w:rPr>
      </w:pPr>
      <w:r>
        <w:rPr>
          <w:rStyle w:val="4"/>
          <w:rFonts w:hint="eastAsia" w:ascii="仿宋" w:hAnsi="仿宋" w:eastAsia="仿宋" w:cs="仿宋"/>
          <w:sz w:val="32"/>
          <w:szCs w:val="32"/>
          <w:lang w:val="en-US" w:eastAsia="zh-CN"/>
        </w:rPr>
        <w:t xml:space="preserve">7.2 </w:t>
      </w:r>
      <w:r>
        <w:rPr>
          <w:rFonts w:hint="eastAsia" w:ascii="仿宋" w:hAnsi="仿宋" w:eastAsia="仿宋" w:cs="仿宋"/>
          <w:sz w:val="30"/>
          <w:szCs w:val="30"/>
          <w:lang w:eastAsia="zh-CN"/>
        </w:rPr>
        <w:t>机房</w:t>
      </w:r>
      <w:r>
        <w:rPr>
          <w:rFonts w:hint="eastAsia" w:ascii="仿宋" w:hAnsi="仿宋" w:eastAsia="仿宋" w:cs="仿宋"/>
          <w:sz w:val="32"/>
          <w:szCs w:val="32"/>
          <w:lang w:eastAsia="zh-CN"/>
        </w:rPr>
        <w:t>内宽度：≥</w:t>
      </w:r>
      <w:r>
        <w:rPr>
          <w:rFonts w:hint="eastAsia" w:ascii="仿宋" w:hAnsi="仿宋" w:eastAsia="仿宋" w:cs="仿宋"/>
          <w:sz w:val="32"/>
          <w:szCs w:val="32"/>
          <w:lang w:val="en-US" w:eastAsia="zh-CN"/>
        </w:rPr>
        <w:t>4600</w:t>
      </w:r>
      <w:r>
        <w:rPr>
          <w:rFonts w:hint="eastAsia" w:ascii="仿宋" w:hAnsi="仿宋" w:eastAsia="仿宋" w:cs="仿宋"/>
          <w:sz w:val="32"/>
          <w:szCs w:val="32"/>
          <w:lang w:eastAsia="zh-CN"/>
        </w:rPr>
        <w:t>mm</w:t>
      </w:r>
      <w:r>
        <w:rPr>
          <w:rFonts w:hint="eastAsia" w:ascii="仿宋" w:hAnsi="仿宋" w:eastAsia="仿宋" w:cs="仿宋"/>
          <w:sz w:val="32"/>
          <w:szCs w:val="32"/>
          <w:lang w:val="en-US" w:eastAsia="zh-CN"/>
        </w:rPr>
        <w:t>.</w:t>
      </w:r>
    </w:p>
    <w:p>
      <w:pPr>
        <w:rPr>
          <w:rFonts w:hint="eastAsia" w:ascii="宋体" w:hAnsi="宋体" w:cs="宋体"/>
          <w:color w:val="000000"/>
          <w:kern w:val="0"/>
          <w:sz w:val="24"/>
          <w:szCs w:val="24"/>
        </w:rPr>
      </w:pPr>
      <w:r>
        <w:rPr>
          <w:rFonts w:hint="eastAsia" w:ascii="仿宋" w:hAnsi="仿宋" w:eastAsia="仿宋" w:cs="仿宋"/>
          <w:sz w:val="32"/>
          <w:szCs w:val="32"/>
          <w:lang w:val="en-US" w:eastAsia="zh-CN"/>
        </w:rPr>
        <w:t>7.3</w:t>
      </w:r>
      <w:r>
        <w:rPr>
          <w:rFonts w:hint="eastAsia" w:ascii="仿宋" w:hAnsi="仿宋" w:eastAsia="仿宋" w:cs="仿宋"/>
          <w:color w:val="000000"/>
          <w:kern w:val="0"/>
          <w:sz w:val="32"/>
          <w:szCs w:val="32"/>
        </w:rPr>
        <w:t>配电箱一组（需客户负责引线至主配电箱</w:t>
      </w:r>
      <w:r>
        <w:rPr>
          <w:rFonts w:hint="eastAsia" w:ascii="宋体" w:hAnsi="宋体" w:cs="宋体"/>
          <w:color w:val="000000"/>
          <w:kern w:val="0"/>
          <w:sz w:val="24"/>
          <w:szCs w:val="24"/>
        </w:rPr>
        <w:t>）</w:t>
      </w:r>
    </w:p>
    <w:p>
      <w:pPr>
        <w:pStyle w:val="5"/>
        <w:numPr>
          <w:ilvl w:val="0"/>
          <w:numId w:val="0"/>
        </w:numPr>
        <w:spacing w:line="360" w:lineRule="auto"/>
        <w:jc w:val="lef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lang w:val="en-US" w:eastAsia="zh-CN"/>
        </w:rPr>
        <w:t>7.4</w:t>
      </w:r>
      <w:r>
        <w:rPr>
          <w:rFonts w:hint="eastAsia" w:ascii="仿宋" w:hAnsi="仿宋" w:eastAsia="仿宋" w:cs="仿宋"/>
          <w:color w:val="000000"/>
          <w:kern w:val="0"/>
          <w:sz w:val="30"/>
          <w:szCs w:val="30"/>
        </w:rPr>
        <w:t>机房四周采用高密度铅板防护，防护当量4mmPb，内装饰面为双贴面防火板，铝合金网孔板吊顶，吊顶高度</w:t>
      </w:r>
      <w:r>
        <w:rPr>
          <w:rFonts w:hint="eastAsia" w:ascii="仿宋" w:hAnsi="仿宋" w:eastAsia="仿宋" w:cs="仿宋"/>
          <w:sz w:val="32"/>
          <w:szCs w:val="32"/>
          <w:lang w:eastAsia="zh-CN"/>
        </w:rPr>
        <w:t>≥</w:t>
      </w:r>
      <w:r>
        <w:rPr>
          <w:rFonts w:hint="eastAsia" w:ascii="仿宋" w:hAnsi="仿宋" w:eastAsia="仿宋" w:cs="仿宋"/>
          <w:color w:val="000000"/>
          <w:kern w:val="0"/>
          <w:sz w:val="30"/>
          <w:szCs w:val="30"/>
        </w:rPr>
        <w:t xml:space="preserve"> </w:t>
      </w:r>
      <w:r>
        <w:rPr>
          <w:rFonts w:hint="eastAsia" w:ascii="仿宋" w:hAnsi="仿宋" w:eastAsia="仿宋" w:cs="仿宋"/>
          <w:color w:val="000000"/>
          <w:kern w:val="0"/>
          <w:sz w:val="30"/>
          <w:szCs w:val="30"/>
          <w:lang w:val="en-US" w:eastAsia="zh-CN"/>
        </w:rPr>
        <w:t>27</w:t>
      </w:r>
      <w:r>
        <w:rPr>
          <w:rFonts w:hint="eastAsia" w:ascii="仿宋" w:hAnsi="仿宋" w:eastAsia="仿宋" w:cs="仿宋"/>
          <w:color w:val="000000"/>
          <w:kern w:val="0"/>
          <w:sz w:val="30"/>
          <w:szCs w:val="30"/>
        </w:rPr>
        <w:t>00mm，地面</w:t>
      </w:r>
      <w:r>
        <w:rPr>
          <w:rFonts w:hint="eastAsia" w:ascii="仿宋" w:hAnsi="仿宋" w:eastAsia="仿宋" w:cs="仿宋"/>
          <w:color w:val="000000"/>
          <w:kern w:val="0"/>
          <w:sz w:val="30"/>
          <w:szCs w:val="30"/>
          <w:lang w:val="en-US" w:eastAsia="zh-CN"/>
        </w:rPr>
        <w:t>PVC同质透心</w:t>
      </w:r>
      <w:r>
        <w:rPr>
          <w:rFonts w:hint="eastAsia" w:ascii="仿宋" w:hAnsi="仿宋" w:eastAsia="仿宋" w:cs="仿宋"/>
          <w:color w:val="000000"/>
          <w:kern w:val="0"/>
          <w:sz w:val="30"/>
          <w:szCs w:val="30"/>
        </w:rPr>
        <w:t>塑胶地板</w:t>
      </w:r>
      <w:r>
        <w:rPr>
          <w:rFonts w:hint="eastAsia" w:ascii="仿宋" w:hAnsi="仿宋" w:eastAsia="仿宋" w:cs="仿宋"/>
          <w:color w:val="000000"/>
          <w:kern w:val="0"/>
          <w:sz w:val="30"/>
          <w:szCs w:val="30"/>
          <w:lang w:eastAsia="zh-CN"/>
        </w:rPr>
        <w:t>。</w:t>
      </w:r>
    </w:p>
    <w:p>
      <w:pPr>
        <w:pStyle w:val="5"/>
        <w:numPr>
          <w:ilvl w:val="0"/>
          <w:numId w:val="0"/>
        </w:numPr>
        <w:spacing w:line="360" w:lineRule="auto"/>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7.5</w:t>
      </w:r>
      <w:r>
        <w:rPr>
          <w:rFonts w:hint="eastAsia" w:ascii="仿宋" w:hAnsi="仿宋" w:eastAsia="仿宋" w:cs="仿宋"/>
          <w:sz w:val="30"/>
          <w:szCs w:val="30"/>
          <w:lang w:eastAsia="zh-CN"/>
        </w:rPr>
        <w:t>机房</w:t>
      </w:r>
      <w:r>
        <w:rPr>
          <w:rFonts w:hint="eastAsia" w:ascii="仿宋" w:hAnsi="仿宋" w:eastAsia="仿宋" w:cs="仿宋"/>
          <w:color w:val="000000"/>
          <w:kern w:val="0"/>
          <w:sz w:val="30"/>
          <w:szCs w:val="30"/>
          <w:lang w:val="en-US" w:eastAsia="zh-CN"/>
        </w:rPr>
        <w:t>插座不少于8套。</w:t>
      </w:r>
    </w:p>
    <w:p>
      <w:pPr>
        <w:rPr>
          <w:rFonts w:hint="default" w:ascii="宋体" w:hAnsi="宋体" w:eastAsia="宋体" w:cs="宋体"/>
          <w:color w:val="000000"/>
          <w:kern w:val="0"/>
          <w:sz w:val="24"/>
          <w:szCs w:val="24"/>
          <w:lang w:val="en-US" w:eastAsia="zh-CN"/>
        </w:rPr>
      </w:pPr>
    </w:p>
    <w:p>
      <w:pPr>
        <w:numPr>
          <w:ilvl w:val="0"/>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操作间.</w:t>
      </w:r>
    </w:p>
    <w:p>
      <w:pPr>
        <w:numPr>
          <w:ilvl w:val="1"/>
          <w:numId w:val="1"/>
        </w:numPr>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lang w:val="en-US" w:eastAsia="zh-CN"/>
        </w:rPr>
        <w:t>操作间内长度：</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0mm</w:t>
      </w:r>
      <w:r>
        <w:rPr>
          <w:rFonts w:hint="eastAsia" w:ascii="仿宋" w:hAnsi="仿宋" w:eastAsia="仿宋" w:cs="仿宋"/>
          <w:sz w:val="32"/>
          <w:szCs w:val="32"/>
          <w:lang w:val="en-US" w:eastAsia="zh-CN"/>
        </w:rPr>
        <w:t>.</w:t>
      </w:r>
    </w:p>
    <w:p>
      <w:pPr>
        <w:numPr>
          <w:ilvl w:val="1"/>
          <w:numId w:val="1"/>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eastAsia="zh-CN"/>
        </w:rPr>
        <w:t>操作间内宽度：≥</w:t>
      </w:r>
      <w:r>
        <w:rPr>
          <w:rFonts w:hint="eastAsia" w:ascii="仿宋" w:hAnsi="仿宋" w:eastAsia="仿宋" w:cs="仿宋"/>
          <w:sz w:val="32"/>
          <w:szCs w:val="32"/>
          <w:lang w:val="en-US" w:eastAsia="zh-CN"/>
        </w:rPr>
        <w:t>460</w:t>
      </w:r>
      <w:r>
        <w:rPr>
          <w:rFonts w:hint="eastAsia" w:ascii="仿宋" w:hAnsi="仿宋" w:eastAsia="仿宋" w:cs="仿宋"/>
          <w:sz w:val="32"/>
          <w:szCs w:val="32"/>
          <w:lang w:eastAsia="zh-CN"/>
        </w:rPr>
        <w:t>0mm</w:t>
      </w:r>
      <w:r>
        <w:rPr>
          <w:rFonts w:hint="eastAsia" w:ascii="仿宋" w:hAnsi="仿宋" w:eastAsia="仿宋" w:cs="仿宋"/>
          <w:sz w:val="32"/>
          <w:szCs w:val="32"/>
          <w:lang w:val="en-US" w:eastAsia="zh-CN"/>
        </w:rPr>
        <w:t>.</w:t>
      </w:r>
    </w:p>
    <w:p>
      <w:pPr>
        <w:pStyle w:val="5"/>
        <w:numPr>
          <w:ilvl w:val="1"/>
          <w:numId w:val="1"/>
        </w:numPr>
        <w:spacing w:line="360" w:lineRule="auto"/>
        <w:ind w:left="0" w:leftChars="0" w:firstLine="0" w:firstLineChars="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机房内装饰面为双贴面装饰板，</w:t>
      </w:r>
      <w:r>
        <w:rPr>
          <w:rFonts w:hint="eastAsia" w:ascii="仿宋" w:hAnsi="仿宋" w:eastAsia="仿宋" w:cs="仿宋"/>
          <w:color w:val="000000"/>
          <w:kern w:val="0"/>
          <w:sz w:val="30"/>
          <w:szCs w:val="30"/>
          <w:lang w:val="en-US" w:eastAsia="zh-CN"/>
        </w:rPr>
        <w:t>集成</w:t>
      </w:r>
      <w:r>
        <w:rPr>
          <w:rFonts w:hint="eastAsia" w:ascii="仿宋" w:hAnsi="仿宋" w:eastAsia="仿宋" w:cs="仿宋"/>
          <w:color w:val="000000"/>
          <w:kern w:val="0"/>
          <w:sz w:val="30"/>
          <w:szCs w:val="30"/>
        </w:rPr>
        <w:t>吊顶，吊顶高度 2500mm，地面塑胶地板。</w:t>
      </w:r>
    </w:p>
    <w:p>
      <w:pPr>
        <w:pStyle w:val="5"/>
        <w:numPr>
          <w:ilvl w:val="1"/>
          <w:numId w:val="1"/>
        </w:numPr>
        <w:spacing w:line="360" w:lineRule="auto"/>
        <w:ind w:left="0" w:leftChars="0" w:firstLine="0" w:firstLineChars="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内开钢制门</w:t>
      </w:r>
      <w:r>
        <w:rPr>
          <w:rFonts w:hint="eastAsia" w:ascii="仿宋" w:hAnsi="仿宋" w:eastAsia="仿宋" w:cs="仿宋"/>
          <w:color w:val="000000"/>
          <w:kern w:val="0"/>
          <w:sz w:val="30"/>
          <w:szCs w:val="30"/>
        </w:rPr>
        <w:t>1 樘 1000×2100mm</w:t>
      </w:r>
      <w:r>
        <w:rPr>
          <w:rFonts w:hint="eastAsia" w:ascii="仿宋" w:hAnsi="仿宋" w:eastAsia="仿宋" w:cs="仿宋"/>
          <w:color w:val="000000"/>
          <w:kern w:val="0"/>
          <w:sz w:val="30"/>
          <w:szCs w:val="30"/>
          <w:lang w:eastAsia="zh-CN"/>
        </w:rPr>
        <w:t>。</w:t>
      </w:r>
    </w:p>
    <w:p>
      <w:pPr>
        <w:pStyle w:val="5"/>
        <w:numPr>
          <w:ilvl w:val="1"/>
          <w:numId w:val="1"/>
        </w:numPr>
        <w:spacing w:line="360" w:lineRule="auto"/>
        <w:ind w:left="0" w:leftChars="0" w:firstLine="0" w:firstLineChars="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eastAsia="zh-CN"/>
        </w:rPr>
        <w:t>控制台下网口及插座不低于</w:t>
      </w:r>
      <w:r>
        <w:rPr>
          <w:rFonts w:hint="eastAsia" w:ascii="仿宋" w:hAnsi="仿宋" w:eastAsia="仿宋" w:cs="仿宋"/>
          <w:color w:val="000000"/>
          <w:kern w:val="0"/>
          <w:sz w:val="30"/>
          <w:szCs w:val="30"/>
          <w:lang w:val="en-US" w:eastAsia="zh-CN"/>
        </w:rPr>
        <w:t>8套。</w:t>
      </w:r>
    </w:p>
    <w:p>
      <w:pPr>
        <w:pStyle w:val="5"/>
        <w:numPr>
          <w:ilvl w:val="1"/>
          <w:numId w:val="1"/>
        </w:numPr>
        <w:spacing w:line="360" w:lineRule="auto"/>
        <w:ind w:left="0" w:leftChars="0" w:firstLine="0" w:firstLineChars="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监控对讲系统一套。</w:t>
      </w:r>
    </w:p>
    <w:p>
      <w:pPr>
        <w:pStyle w:val="5"/>
        <w:numPr>
          <w:ilvl w:val="0"/>
          <w:numId w:val="0"/>
        </w:numPr>
        <w:spacing w:line="360" w:lineRule="auto"/>
        <w:ind w:leftChars="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9.照明系统.</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要求提供全套照明系统，含射线警示灯一套。</w:t>
      </w:r>
    </w:p>
    <w:p>
      <w:pPr>
        <w:numPr>
          <w:ilvl w:val="0"/>
          <w:numId w:val="0"/>
        </w:numPr>
        <w:ind w:leftChars="0"/>
        <w:rPr>
          <w:rFonts w:hint="eastAsia" w:ascii="仿宋" w:hAnsi="仿宋" w:eastAsia="仿宋" w:cs="仿宋"/>
          <w:b/>
          <w:bCs/>
          <w:color w:val="000000"/>
          <w:kern w:val="0"/>
          <w:sz w:val="30"/>
          <w:szCs w:val="30"/>
        </w:rPr>
      </w:pPr>
      <w:r>
        <w:rPr>
          <w:rFonts w:hint="eastAsia" w:ascii="仿宋" w:hAnsi="仿宋" w:eastAsia="仿宋" w:cs="仿宋"/>
          <w:sz w:val="32"/>
          <w:szCs w:val="32"/>
          <w:lang w:val="en-US" w:eastAsia="zh-CN"/>
        </w:rPr>
        <w:t>10.</w:t>
      </w:r>
      <w:r>
        <w:rPr>
          <w:rFonts w:hint="eastAsia" w:ascii="仿宋" w:hAnsi="仿宋" w:eastAsia="仿宋" w:cs="仿宋"/>
          <w:b w:val="0"/>
          <w:bCs w:val="0"/>
          <w:color w:val="000000"/>
          <w:kern w:val="0"/>
          <w:sz w:val="30"/>
          <w:szCs w:val="30"/>
        </w:rPr>
        <w:t>外部装饰配置</w:t>
      </w:r>
    </w:p>
    <w:p>
      <w:pPr>
        <w:pStyle w:val="5"/>
        <w:numPr>
          <w:ilvl w:val="0"/>
          <w:numId w:val="0"/>
        </w:numPr>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10.1.</w:t>
      </w:r>
      <w:r>
        <w:rPr>
          <w:rFonts w:hint="eastAsia" w:ascii="仿宋" w:hAnsi="仿宋" w:eastAsia="仿宋" w:cs="仿宋"/>
          <w:color w:val="000000"/>
          <w:kern w:val="0"/>
          <w:sz w:val="30"/>
          <w:szCs w:val="30"/>
        </w:rPr>
        <w:t>SBS防水。</w:t>
      </w:r>
    </w:p>
    <w:p>
      <w:pPr>
        <w:pStyle w:val="5"/>
        <w:numPr>
          <w:ilvl w:val="0"/>
          <w:numId w:val="0"/>
        </w:numPr>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10.</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保温铝板</w:t>
      </w:r>
      <w:r>
        <w:rPr>
          <w:rFonts w:hint="eastAsia" w:ascii="仿宋" w:hAnsi="仿宋" w:eastAsia="仿宋" w:cs="仿宋"/>
          <w:color w:val="000000"/>
          <w:kern w:val="0"/>
          <w:sz w:val="30"/>
          <w:szCs w:val="30"/>
        </w:rPr>
        <w:t>外装装饰</w:t>
      </w:r>
    </w:p>
    <w:p>
      <w:pPr>
        <w:pStyle w:val="5"/>
        <w:numPr>
          <w:ilvl w:val="0"/>
          <w:numId w:val="0"/>
        </w:numPr>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10.</w:t>
      </w:r>
      <w:r>
        <w:rPr>
          <w:rFonts w:hint="eastAsia" w:ascii="仿宋" w:hAnsi="仿宋" w:eastAsia="仿宋" w:cs="仿宋"/>
          <w:color w:val="000000"/>
          <w:kern w:val="0"/>
          <w:sz w:val="30"/>
          <w:szCs w:val="30"/>
        </w:rPr>
        <w:t>3.</w:t>
      </w:r>
      <w:r>
        <w:rPr>
          <w:rFonts w:hint="eastAsia" w:ascii="仿宋" w:hAnsi="仿宋" w:eastAsia="仿宋" w:cs="仿宋"/>
          <w:color w:val="000000"/>
          <w:kern w:val="0"/>
          <w:sz w:val="30"/>
          <w:szCs w:val="30"/>
          <w:lang w:eastAsia="zh-CN"/>
        </w:rPr>
        <w:t>方舱外</w:t>
      </w:r>
      <w:r>
        <w:rPr>
          <w:rFonts w:hint="eastAsia" w:ascii="仿宋" w:hAnsi="仿宋" w:eastAsia="仿宋" w:cs="仿宋"/>
          <w:color w:val="000000"/>
          <w:kern w:val="0"/>
          <w:sz w:val="30"/>
          <w:szCs w:val="30"/>
        </w:rPr>
        <w:t>专用贴膜</w:t>
      </w:r>
    </w:p>
    <w:p>
      <w:pPr>
        <w:pStyle w:val="5"/>
        <w:numPr>
          <w:ilvl w:val="0"/>
          <w:numId w:val="0"/>
        </w:numPr>
        <w:spacing w:line="360" w:lineRule="auto"/>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10.</w:t>
      </w:r>
      <w:r>
        <w:rPr>
          <w:rFonts w:hint="eastAsia" w:ascii="仿宋" w:hAnsi="仿宋" w:eastAsia="仿宋" w:cs="仿宋"/>
          <w:color w:val="000000"/>
          <w:kern w:val="0"/>
          <w:sz w:val="30"/>
          <w:szCs w:val="30"/>
        </w:rPr>
        <w:t>4.排风系统</w:t>
      </w:r>
    </w:p>
    <w:p>
      <w:pPr>
        <w:spacing w:line="480" w:lineRule="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10.</w:t>
      </w:r>
      <w:r>
        <w:rPr>
          <w:rFonts w:hint="eastAsia" w:ascii="仿宋" w:hAnsi="仿宋" w:eastAsia="仿宋" w:cs="仿宋"/>
          <w:color w:val="000000"/>
          <w:sz w:val="30"/>
          <w:szCs w:val="30"/>
        </w:rPr>
        <w:t>5.舱体保温</w:t>
      </w:r>
    </w:p>
    <w:p>
      <w:pPr>
        <w:spacing w:line="480" w:lineRule="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11.方舱供电配置。</w:t>
      </w:r>
    </w:p>
    <w:p>
      <w:pPr>
        <w:spacing w:line="480" w:lineRule="auto"/>
        <w:rPr>
          <w:rFonts w:hint="eastAsia" w:ascii="仿宋" w:hAnsi="仿宋" w:eastAsia="仿宋" w:cs="仿宋"/>
          <w:color w:val="000000"/>
          <w:sz w:val="30"/>
          <w:szCs w:val="30"/>
          <w:lang w:eastAsia="zh-CN"/>
        </w:rPr>
      </w:pPr>
      <w:r>
        <w:rPr>
          <w:rFonts w:hint="eastAsia" w:ascii="仿宋" w:hAnsi="仿宋" w:eastAsia="仿宋" w:cs="仿宋"/>
          <w:sz w:val="30"/>
          <w:szCs w:val="30"/>
        </w:rPr>
        <w:t>方舱内除 CT 外， 其它用电设备功率预留容量约 5kw，</w:t>
      </w:r>
      <w:r>
        <w:rPr>
          <w:rFonts w:hint="eastAsia" w:ascii="仿宋" w:hAnsi="仿宋" w:eastAsia="仿宋" w:cs="仿宋"/>
          <w:color w:val="000000"/>
          <w:sz w:val="30"/>
          <w:szCs w:val="30"/>
        </w:rPr>
        <w:t>其中包括：空调、插座、照明和</w:t>
      </w:r>
      <w:r>
        <w:rPr>
          <w:rFonts w:hint="eastAsia" w:ascii="仿宋" w:hAnsi="仿宋" w:eastAsia="仿宋" w:cs="仿宋"/>
          <w:color w:val="000000"/>
          <w:sz w:val="30"/>
          <w:szCs w:val="30"/>
          <w:lang w:eastAsia="zh-CN"/>
        </w:rPr>
        <w:t>空气消毒机，除湿机等设备使用。</w:t>
      </w:r>
    </w:p>
    <w:p>
      <w:pPr>
        <w:spacing w:line="480" w:lineRule="auto"/>
        <w:rPr>
          <w:rFonts w:hint="eastAsia" w:ascii="仿宋" w:hAnsi="仿宋" w:eastAsia="仿宋" w:cs="仿宋"/>
          <w:b/>
          <w:bCs/>
          <w:color w:val="000000"/>
          <w:sz w:val="30"/>
          <w:szCs w:val="30"/>
          <w:lang w:val="en-US" w:eastAsia="zh-CN"/>
        </w:rPr>
      </w:pPr>
    </w:p>
    <w:p>
      <w:pPr>
        <w:spacing w:line="480" w:lineRule="auto"/>
        <w:rPr>
          <w:rFonts w:hint="default"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是否全部响应：是（）否（）        报价：</w:t>
      </w:r>
    </w:p>
    <w:p>
      <w:pPr>
        <w:spacing w:line="360" w:lineRule="exact"/>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不响应条数及明细：</w:t>
      </w:r>
      <w:r>
        <w:rPr>
          <w:rFonts w:hint="eastAsia" w:ascii="仿宋" w:hAnsi="仿宋" w:eastAsia="仿宋" w:cs="仿宋"/>
          <w:b/>
          <w:bCs/>
          <w:sz w:val="30"/>
          <w:szCs w:val="30"/>
          <w:lang w:val="en-US" w:eastAsia="zh-CN"/>
        </w:rPr>
        <w:t xml:space="preserve">                公司公章：</w:t>
      </w:r>
    </w:p>
    <w:p>
      <w:pPr>
        <w:spacing w:line="360" w:lineRule="exact"/>
        <w:rPr>
          <w:rFonts w:hint="eastAsia" w:ascii="仿宋" w:hAnsi="仿宋" w:eastAsia="仿宋" w:cs="仿宋"/>
          <w:b/>
          <w:bCs/>
          <w:sz w:val="30"/>
          <w:szCs w:val="30"/>
          <w:lang w:val="en-US" w:eastAsia="zh-CN"/>
        </w:rPr>
      </w:pPr>
    </w:p>
    <w:p>
      <w:pPr>
        <w:spacing w:line="360" w:lineRule="exact"/>
        <w:rPr>
          <w:rFonts w:hint="eastAsia" w:ascii="仿宋" w:hAnsi="仿宋" w:eastAsia="仿宋" w:cs="仿宋"/>
          <w:b/>
          <w:bCs/>
          <w:sz w:val="30"/>
          <w:szCs w:val="30"/>
          <w:lang w:val="en-US" w:eastAsia="zh-CN"/>
        </w:rPr>
      </w:pPr>
    </w:p>
    <w:p>
      <w:pPr>
        <w:spacing w:line="36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年  月   日</w:t>
      </w:r>
    </w:p>
    <w:p>
      <w:pPr>
        <w:spacing w:line="360" w:lineRule="exact"/>
        <w:ind w:firstLine="3313" w:firstLineChars="1100"/>
        <w:rPr>
          <w:rFonts w:hint="eastAsia" w:ascii="仿宋" w:hAnsi="仿宋" w:eastAsia="仿宋" w:cs="仿宋"/>
          <w:b/>
          <w:bCs/>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DC580C"/>
    <w:multiLevelType w:val="multilevel"/>
    <w:tmpl w:val="F7DC580C"/>
    <w:lvl w:ilvl="0" w:tentative="0">
      <w:start w:val="7"/>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CA"/>
    <w:rsid w:val="00326D32"/>
    <w:rsid w:val="003A451B"/>
    <w:rsid w:val="003D289B"/>
    <w:rsid w:val="00476ACA"/>
    <w:rsid w:val="004F49A5"/>
    <w:rsid w:val="00A821E4"/>
    <w:rsid w:val="00F83671"/>
    <w:rsid w:val="00FC5DE7"/>
    <w:rsid w:val="11C87BAF"/>
    <w:rsid w:val="34D104B1"/>
    <w:rsid w:val="51CC5F3E"/>
    <w:rsid w:val="5A65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99"/>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616D38-FB4D-4F39-AE6E-4ECC661FAED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133</Words>
  <Characters>762</Characters>
  <Lines>6</Lines>
  <Paragraphs>1</Paragraphs>
  <TotalTime>4</TotalTime>
  <ScaleCrop>false</ScaleCrop>
  <LinksUpToDate>false</LinksUpToDate>
  <CharactersWithSpaces>894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2021-08-30T07:56:00Z</dcterms:created>
  <dc:creator>Administrator</dc:creator>
  <cp:lastModifiedBy>Administrator</cp:lastModifiedBy>
  <dcterms:modified xsi:type="dcterms:W3CDTF">2021-11-11T02:18:17Z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2E470DFAF4864BA1AED88D3C4BB27F52</vt:lpwstr>
  </property>
</Properties>
</file>