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C37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六安市叶集区人民医院（市六院）姚李分院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DR、乳腺钼靶放射防护预评、控评服务第二次</w:t>
      </w:r>
      <w:bookmarkStart w:id="0" w:name="_GoBack"/>
      <w:bookmarkEnd w:id="0"/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询价附件</w:t>
      </w:r>
    </w:p>
    <w:p w14:paraId="51B4433F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</w:p>
    <w:p w14:paraId="4EFFD572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设备品牌型号：</w:t>
      </w:r>
    </w:p>
    <w:p w14:paraId="33F4C8FD">
      <w:pPr>
        <w:numPr>
          <w:ilvl w:val="0"/>
          <w:numId w:val="1"/>
        </w:numP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万东 新东方1000MC型医用X射线摄像系统</w:t>
      </w:r>
    </w:p>
    <w:p w14:paraId="115FBF5F">
      <w:pPr>
        <w:numPr>
          <w:ilvl w:val="0"/>
          <w:numId w:val="0"/>
        </w:num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2、万东 DM-2A型数字乳腺X射线机</w:t>
      </w:r>
    </w:p>
    <w:p w14:paraId="7C3FFF8C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参数要求：</w:t>
      </w:r>
    </w:p>
    <w:p w14:paraId="1BF256E9">
      <w:pP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投标人要具有独立法人资格，有履行合同能力并取得CMA资质</w:t>
      </w:r>
    </w:p>
    <w:p w14:paraId="4ADF0C8D">
      <w:pP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具备安徽省卫健委颁发的《放射卫生技术服务机构资质证书》</w:t>
      </w:r>
    </w:p>
    <w:p w14:paraId="7E9005AD">
      <w:pP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具备安徽省质量技术监督局颁发的《检验检测机构资质认定证书》</w:t>
      </w:r>
    </w:p>
    <w:p w14:paraId="236641DF">
      <w:pP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投标单位拟派的项目负责人必须具有放射卫生专业技术职称证书；具有履行合同必需的设备和专业技术能力</w:t>
      </w:r>
    </w:p>
    <w:p w14:paraId="623424F9">
      <w:pP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投标人近三年内完成过安徽省至少</w:t>
      </w: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例二级以上医院的类似项目业绩（以委托合同为准）；检测报告能满足省、市放射卫生和生态环境督察要求</w:t>
      </w:r>
    </w:p>
    <w:p w14:paraId="0DC095C0">
      <w:pP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检测的项目与国标要求的内容一致（除设备本身不具备外）</w:t>
      </w:r>
    </w:p>
    <w:p w14:paraId="5D160AE7">
      <w:pP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本次报价包含预控评所有费用，包括专家、检测、车旅费等</w:t>
      </w:r>
    </w:p>
    <w:p w14:paraId="652EA387">
      <w:pPr>
        <w:rPr>
          <w:b w:val="0"/>
          <w:bCs w:val="0"/>
          <w:sz w:val="18"/>
          <w:szCs w:val="21"/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不得将服务项目进行任何形式的转包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0EC1CC"/>
    <w:multiLevelType w:val="singleLevel"/>
    <w:tmpl w:val="980EC1C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C08F6"/>
    <w:rsid w:val="21640608"/>
    <w:rsid w:val="5EDC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370</Characters>
  <Lines>0</Lines>
  <Paragraphs>0</Paragraphs>
  <TotalTime>5</TotalTime>
  <ScaleCrop>false</ScaleCrop>
  <LinksUpToDate>false</LinksUpToDate>
  <CharactersWithSpaces>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2025-12-17T01:20:00Z</dcterms:created>
  <dc:creator>光阳</dc:creator>
  <cp:lastModifiedBy>光阳</cp:lastModifiedBy>
  <dcterms:modified xsi:type="dcterms:W3CDTF">2025-12-26T06:47:45Z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6BC7A2EA9D984A8B80567F0943E6665C_11</vt:lpwstr>
  </property>
  <property fmtid="{D5CDD505-2E9C-101B-9397-08002B2CF9AE}" pid="4" name="KSOTemplateDocerSaveRecord">
    <vt:lpwstr>eyJoZGlkIjoiODI3MzIyYmQ2MDMwZTEzNzM4NGRlYjA3YjFhZjMyNzAiLCJ1c2VySWQiOiIyODA2MzM4NTgifQ==</vt:lpwstr>
  </property>
</Properties>
</file>