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8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Calibri" w:hAnsi="Calibri" w:cs="Calibr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default" w:ascii="Calibri" w:hAnsi="Calibri" w:cs="Calibri"/>
          <w:b/>
          <w:bCs/>
          <w:color w:val="000000"/>
          <w:sz w:val="36"/>
          <w:szCs w:val="36"/>
        </w:rPr>
        <w:t>附件：</w:t>
      </w:r>
      <w:r>
        <w:rPr>
          <w:rFonts w:hint="eastAsia" w:ascii="Calibri" w:hAnsi="Calibri" w:cs="Calibri"/>
          <w:b/>
          <w:bCs/>
          <w:color w:val="000000"/>
          <w:sz w:val="36"/>
          <w:szCs w:val="36"/>
          <w:lang w:val="en-US" w:eastAsia="zh-CN"/>
        </w:rPr>
        <w:t>部分</w:t>
      </w:r>
      <w:r>
        <w:rPr>
          <w:rFonts w:hint="default" w:ascii="Calibri" w:hAnsi="Calibri" w:cs="Calibri"/>
          <w:b/>
          <w:bCs/>
          <w:color w:val="000000"/>
          <w:sz w:val="36"/>
          <w:szCs w:val="36"/>
        </w:rPr>
        <w:t>固定资产报废</w:t>
      </w:r>
      <w:r>
        <w:rPr>
          <w:rFonts w:hint="eastAsia" w:ascii="Calibri" w:hAnsi="Calibri" w:cs="Calibri"/>
          <w:b/>
          <w:bCs/>
          <w:color w:val="000000"/>
          <w:sz w:val="36"/>
          <w:szCs w:val="36"/>
          <w:lang w:val="en-US" w:eastAsia="zh-CN"/>
        </w:rPr>
        <w:t>项目</w:t>
      </w:r>
      <w:r>
        <w:rPr>
          <w:rFonts w:hint="default" w:ascii="Calibri" w:hAnsi="Calibri" w:cs="Calibri"/>
          <w:b/>
          <w:bCs/>
          <w:color w:val="000000"/>
          <w:sz w:val="36"/>
          <w:szCs w:val="36"/>
        </w:rPr>
        <w:t>清单</w:t>
      </w:r>
    </w:p>
    <w:p w14:paraId="4A8DC8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Calibri" w:hAnsi="Calibri" w:cs="Calibri"/>
          <w:b/>
          <w:bCs/>
          <w:color w:val="000000"/>
          <w:sz w:val="36"/>
          <w:szCs w:val="36"/>
        </w:rPr>
      </w:pP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00"/>
        <w:gridCol w:w="1191"/>
        <w:gridCol w:w="1744"/>
        <w:gridCol w:w="1744"/>
        <w:gridCol w:w="1744"/>
      </w:tblGrid>
      <w:tr w14:paraId="0BA3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6C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E5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报废设备名称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DC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B8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8F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9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备注</w:t>
            </w:r>
          </w:p>
        </w:tc>
      </w:tr>
      <w:tr w14:paraId="1878F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CellSpacing w:w="0" w:type="dxa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EC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18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血液透析机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2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德国金宝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D0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AK96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44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8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56CD177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12AD3C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default" w:ascii="Calibri" w:hAnsi="Calibri" w:cs="Calibri"/>
          <w:color w:val="000000"/>
          <w:sz w:val="24"/>
          <w:szCs w:val="24"/>
        </w:rPr>
        <w:t>单位：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Calibri" w:hAnsi="Calibri" w:cs="Calibri"/>
          <w:color w:val="000000"/>
          <w:sz w:val="24"/>
          <w:szCs w:val="24"/>
        </w:rPr>
        <w:t>元</w:t>
      </w:r>
    </w:p>
    <w:p w14:paraId="18171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82CD1"/>
    <w:rsid w:val="1A64393C"/>
    <w:rsid w:val="5B5367B4"/>
    <w:rsid w:val="6D4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5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2026-02-06T01:12:00Z</dcterms:created>
  <dc:creator>光阳</dc:creator>
  <cp:lastModifiedBy>user</cp:lastModifiedBy>
  <dcterms:modified xsi:type="dcterms:W3CDTF">2026-03-06T07:45:06Z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0E1EBC66256342C498E5D4501250B086_13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